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FF28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СОДЕРЖАНИЕ</w:t>
      </w:r>
    </w:p>
    <w:p w14:paraId="151648BA">
      <w:pPr>
        <w:spacing w:after="0" w:line="360" w:lineRule="auto"/>
        <w:jc w:val="both"/>
      </w:pPr>
    </w:p>
    <w:p w14:paraId="39839EAD">
      <w:pPr>
        <w:spacing w:after="0" w:line="360" w:lineRule="auto"/>
        <w:jc w:val="both"/>
      </w:pPr>
      <w:r>
        <w:t>ВВЕДЕНИЕ………………………………………………………………………..3</w:t>
      </w:r>
    </w:p>
    <w:p w14:paraId="02C26BF4">
      <w:pPr>
        <w:spacing w:after="0" w:line="360" w:lineRule="auto"/>
        <w:jc w:val="both"/>
      </w:pPr>
      <w:r>
        <w:t>ГЛАВА 1 ХАРАКТЕРИСТИКА БАЗЫ ПРАКТИКИ……………………</w:t>
      </w:r>
      <w:r>
        <w:rPr>
          <w:rFonts w:hint="default"/>
          <w:lang w:val="ru-RU"/>
        </w:rPr>
        <w:t>...</w:t>
      </w:r>
      <w:r>
        <w:t>…….5</w:t>
      </w:r>
    </w:p>
    <w:p w14:paraId="5E78B3CF">
      <w:pPr>
        <w:spacing w:after="0" w:line="360" w:lineRule="auto"/>
        <w:jc w:val="both"/>
      </w:pPr>
      <w:r>
        <w:t>1.1 Организационно-правовая характеристика ГУО начальная Ждановичская школа……………………………………………………………………………….5</w:t>
      </w:r>
    </w:p>
    <w:p w14:paraId="387E86B4">
      <w:pPr>
        <w:spacing w:after="0" w:line="360" w:lineRule="auto"/>
        <w:jc w:val="both"/>
      </w:pPr>
      <w:r>
        <w:t>1.2 Структурно-функциональный анализ организации……………….</w:t>
      </w:r>
      <w:r>
        <w:rPr>
          <w:rFonts w:hint="default"/>
          <w:lang w:val="ru-RU"/>
        </w:rPr>
        <w:t>...</w:t>
      </w:r>
      <w:r>
        <w:t>…….11</w:t>
      </w:r>
    </w:p>
    <w:p w14:paraId="0D66DB3E">
      <w:pPr>
        <w:spacing w:after="0" w:line="360" w:lineRule="auto"/>
        <w:jc w:val="both"/>
      </w:pPr>
      <w:r>
        <w:t>ГЛАВА 2 ЭМПИРИЧЕСКОЕ ИССЛЕДОВАНИЕ СТРАТЕГИЙ ПОВЕДЕНИЯ В КОНФЛИКТЕ ПОДРОСТКОВ С РАЗНЫМ УРОВНЕМ ТРЕВОЖНОСТИ.17</w:t>
      </w:r>
    </w:p>
    <w:p w14:paraId="1223342C">
      <w:pPr>
        <w:spacing w:after="0" w:line="360" w:lineRule="auto"/>
        <w:jc w:val="both"/>
      </w:pPr>
      <w:r>
        <w:t>2.1 Анализ существующих стратегий поведения в конфликте подростков с разным уровнем тревожности в  ГУО «Начальная школа Ждановичи»……</w:t>
      </w:r>
      <w:r>
        <w:rPr>
          <w:rFonts w:hint="default"/>
          <w:lang w:val="ru-RU"/>
        </w:rPr>
        <w:t>..</w:t>
      </w:r>
      <w:r>
        <w:t>17</w:t>
      </w:r>
    </w:p>
    <w:p w14:paraId="35D650FD">
      <w:pPr>
        <w:spacing w:after="0" w:line="360" w:lineRule="auto"/>
        <w:jc w:val="both"/>
      </w:pPr>
      <w:r>
        <w:t>2.2 Разработка и обоснование новых стратегий поведения в конфликте для подростков с разным уровнем тревожности………………………</w:t>
      </w:r>
      <w:r>
        <w:rPr>
          <w:rFonts w:hint="default"/>
          <w:lang w:val="ru-RU"/>
        </w:rPr>
        <w:t>...</w:t>
      </w:r>
      <w:r>
        <w:t>…………23</w:t>
      </w:r>
    </w:p>
    <w:p w14:paraId="32C18088">
      <w:pPr>
        <w:spacing w:after="0" w:line="360" w:lineRule="auto"/>
        <w:jc w:val="both"/>
      </w:pPr>
      <w:r>
        <w:t>2.3 Эмпирическое исследование эффективности реализации предложенных стратегий…………………………………………………………………………27</w:t>
      </w:r>
    </w:p>
    <w:p w14:paraId="55B4B3A2">
      <w:pPr>
        <w:spacing w:after="0" w:line="360" w:lineRule="auto"/>
        <w:jc w:val="both"/>
      </w:pPr>
      <w:r>
        <w:t>ЗАКЛЮЧЕНИЕ………………………………………………………………….35</w:t>
      </w:r>
    </w:p>
    <w:p w14:paraId="1DA4D406">
      <w:pPr>
        <w:spacing w:after="0" w:line="360" w:lineRule="auto"/>
        <w:jc w:val="both"/>
      </w:pPr>
      <w:r>
        <w:t>СПИСОК ИСПОЛЬЗОВАННЫХ ИСТОЧНИКОВ……………………………37</w:t>
      </w:r>
    </w:p>
    <w:p w14:paraId="6A8EBB89">
      <w:pPr>
        <w:spacing w:after="0" w:line="360" w:lineRule="auto"/>
        <w:jc w:val="both"/>
      </w:pPr>
      <w:r>
        <w:t>ПРИЛОЖЕНИЯ………………………………………………………………….39</w:t>
      </w:r>
    </w:p>
    <w:p w14:paraId="7B42D166">
      <w:pPr>
        <w:spacing w:after="0" w:line="360" w:lineRule="auto"/>
        <w:jc w:val="both"/>
      </w:pPr>
    </w:p>
    <w:p w14:paraId="317AC4C0">
      <w:pPr>
        <w:spacing w:after="0" w:line="360" w:lineRule="auto"/>
        <w:jc w:val="both"/>
      </w:pPr>
    </w:p>
    <w:p w14:paraId="5C8A1555">
      <w:pPr>
        <w:spacing w:after="0" w:line="360" w:lineRule="auto"/>
        <w:jc w:val="both"/>
      </w:pPr>
    </w:p>
    <w:p w14:paraId="051EF9F5">
      <w:pPr>
        <w:spacing w:after="0" w:line="360" w:lineRule="auto"/>
        <w:jc w:val="both"/>
      </w:pPr>
    </w:p>
    <w:p w14:paraId="7E148AE9">
      <w:pPr>
        <w:spacing w:after="0" w:line="360" w:lineRule="auto"/>
        <w:jc w:val="both"/>
      </w:pPr>
    </w:p>
    <w:p w14:paraId="3484E77A">
      <w:pPr>
        <w:spacing w:after="0" w:line="360" w:lineRule="auto"/>
        <w:jc w:val="both"/>
      </w:pPr>
    </w:p>
    <w:p w14:paraId="464D46D8">
      <w:pPr>
        <w:spacing w:after="0" w:line="360" w:lineRule="auto"/>
        <w:jc w:val="both"/>
      </w:pPr>
    </w:p>
    <w:p w14:paraId="2C0D20E8">
      <w:pPr>
        <w:spacing w:after="0" w:line="360" w:lineRule="auto"/>
        <w:jc w:val="both"/>
      </w:pPr>
    </w:p>
    <w:p w14:paraId="2EE634CE">
      <w:pPr>
        <w:spacing w:after="0" w:line="360" w:lineRule="auto"/>
        <w:jc w:val="both"/>
      </w:pPr>
    </w:p>
    <w:p w14:paraId="0700529D">
      <w:pPr>
        <w:spacing w:after="0" w:line="360" w:lineRule="auto"/>
        <w:jc w:val="both"/>
      </w:pPr>
    </w:p>
    <w:p w14:paraId="4359541F">
      <w:pPr>
        <w:spacing w:after="0" w:line="360" w:lineRule="auto"/>
        <w:jc w:val="both"/>
      </w:pPr>
    </w:p>
    <w:p w14:paraId="09F1082C">
      <w:pPr>
        <w:spacing w:after="0" w:line="360" w:lineRule="auto"/>
        <w:jc w:val="both"/>
      </w:pPr>
    </w:p>
    <w:p w14:paraId="2AACC194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ВВЕДЕНИЕ</w:t>
      </w:r>
    </w:p>
    <w:p w14:paraId="408B0E20">
      <w:pPr>
        <w:spacing w:after="0" w:line="360" w:lineRule="auto"/>
        <w:jc w:val="both"/>
      </w:pPr>
    </w:p>
    <w:p w14:paraId="5FD10DCC">
      <w:pPr>
        <w:spacing w:after="0" w:line="360" w:lineRule="auto"/>
        <w:ind w:firstLine="709"/>
        <w:jc w:val="both"/>
      </w:pPr>
      <w:r>
        <w:t>В современных условиях развития общества и образовательной системы Республики Беларусь преддипломная практика приобретает особую значимость как завершающий этап профессиональной подготовки будущих специалистов. Этот период обучения позволяет студентам не только применить полученные теоретические знания в реальных производственных условиях, но и собрать необходимый материал для написания дипломной работы. Практическая подготовка становится ключевым элементом формирования профессиональных навыков и компетенций.</w:t>
      </w:r>
    </w:p>
    <w:p w14:paraId="31924492">
      <w:pPr>
        <w:spacing w:after="0" w:line="360" w:lineRule="auto"/>
        <w:ind w:firstLine="709"/>
        <w:jc w:val="both"/>
      </w:pPr>
      <w:r>
        <w:t>В условиях постоянно меняющегося рынка труда и растущих требований к квалификации специалистов преддипломная практика выступает важнейшим инструментом адаптации студентов к будущей профессиональной деятельности. Современные организации заинтересованы в специалистах, способных быстро включиться в рабочий процесс и эффективно решать производственные задачи. Именно во время преддипломной практики происходит погружение в реальную профессиональную среду, что позволяет развить необходимые практические навыки и профессиональные качества.</w:t>
      </w:r>
    </w:p>
    <w:p w14:paraId="3FCD1DEE">
      <w:pPr>
        <w:spacing w:after="0" w:line="360" w:lineRule="auto"/>
        <w:ind w:firstLine="709"/>
        <w:jc w:val="both"/>
      </w:pPr>
      <w:r>
        <w:t>Особую актуальность преддипломная практика приобретает в контексте подготовки к написанию дипломной работы. В ходе практики студенты получают возможность собрать и проанализировать фактический материал, изучить реальные производственные процессы, выявить проблемные области и разработать практические рекомендации по их решению. Это определяет необходимость тщательного документирования полученного опыта в форме преддипломного отчета, который становится основой для дальнейшей исследовательской работы.</w:t>
      </w:r>
    </w:p>
    <w:p w14:paraId="5AB93E24">
      <w:pPr>
        <w:spacing w:after="0" w:line="360" w:lineRule="auto"/>
        <w:ind w:firstLine="709"/>
        <w:jc w:val="both"/>
      </w:pPr>
      <w:r>
        <w:t>Объект исследования: деятельность организации-базы практики ГУО начальная Ждановичская школа.</w:t>
      </w:r>
    </w:p>
    <w:p w14:paraId="67F12962">
      <w:pPr>
        <w:spacing w:after="0" w:line="360" w:lineRule="auto"/>
        <w:ind w:firstLine="709"/>
        <w:jc w:val="both"/>
      </w:pPr>
      <w:r>
        <w:t>Предмет исследования: организационные, управленческие и технологические аспекты профессиональной деятельности в условиях базы практики.</w:t>
      </w:r>
    </w:p>
    <w:p w14:paraId="4CDE4B03">
      <w:pPr>
        <w:spacing w:after="0" w:line="360" w:lineRule="auto"/>
        <w:ind w:firstLine="709"/>
        <w:jc w:val="both"/>
      </w:pPr>
      <w:r>
        <w:t>Цель преддипломной практики: закрепление теоретических знаний, приобретение практических навыков работы по специальности и сбор материалов для написания дипломной работы.</w:t>
      </w:r>
    </w:p>
    <w:p w14:paraId="47774AAC">
      <w:pPr>
        <w:spacing w:after="0" w:line="360" w:lineRule="auto"/>
        <w:ind w:firstLine="709"/>
        <w:jc w:val="both"/>
      </w:pPr>
      <w:r>
        <w:t>Задачи преддипломной практики:</w:t>
      </w:r>
    </w:p>
    <w:p w14:paraId="467885FF">
      <w:pPr>
        <w:spacing w:after="0" w:line="360" w:lineRule="auto"/>
        <w:ind w:firstLine="709"/>
        <w:jc w:val="both"/>
      </w:pPr>
      <w:r>
        <w:t>1. Изучить организационно-правовые основы деятельности базы практики, ее структуру и основные направления работы.</w:t>
      </w:r>
    </w:p>
    <w:p w14:paraId="19116BB0">
      <w:pPr>
        <w:spacing w:after="0" w:line="360" w:lineRule="auto"/>
        <w:ind w:firstLine="709"/>
        <w:jc w:val="both"/>
      </w:pPr>
      <w:r>
        <w:t>2. Проанализировать практические аспекты профессиональной деятельности в организации и разработать рекомендации по ее совершенствованию.</w:t>
      </w:r>
    </w:p>
    <w:p w14:paraId="25CF528B">
      <w:pPr>
        <w:spacing w:after="0" w:line="360" w:lineRule="auto"/>
        <w:ind w:firstLine="709"/>
        <w:jc w:val="both"/>
      </w:pPr>
      <w:r>
        <w:t>Методы исследования: в ходе практики использовались методы наблюдения, анализа документации, статистической обработки данных и графического представления информации.</w:t>
      </w:r>
    </w:p>
    <w:p w14:paraId="5F92F9EB">
      <w:pPr>
        <w:spacing w:after="0" w:line="360" w:lineRule="auto"/>
        <w:ind w:firstLine="709"/>
        <w:jc w:val="both"/>
      </w:pPr>
      <w:r>
        <w:t>Теоретическая основа: нормативные правовые акты Республики Беларусь, внутренняя документация организации, профессиональная литература по специальности.</w:t>
      </w:r>
    </w:p>
    <w:p w14:paraId="5EE19141">
      <w:pPr>
        <w:spacing w:after="0" w:line="360" w:lineRule="auto"/>
        <w:ind w:firstLine="709"/>
        <w:jc w:val="both"/>
      </w:pPr>
      <w:r>
        <w:t xml:space="preserve">Отчет состоит из введения, двух глав, заключения, списка использованных источников и приложений. </w:t>
      </w:r>
    </w:p>
    <w:p w14:paraId="0509EF1D">
      <w:pPr>
        <w:spacing w:after="0" w:line="360" w:lineRule="auto"/>
        <w:ind w:firstLine="709"/>
        <w:jc w:val="both"/>
      </w:pPr>
      <w:r>
        <w:t>Во введении раскрывается актуальность практической подготовки специалистов, определяются цели и задачи практики.</w:t>
      </w:r>
    </w:p>
    <w:p w14:paraId="15FB0899">
      <w:pPr>
        <w:spacing w:after="0" w:line="360" w:lineRule="auto"/>
        <w:ind w:firstLine="709"/>
        <w:jc w:val="both"/>
      </w:pPr>
      <w:r>
        <w:t>Первая глава содержит характеристику организации-базы практики, анализ ее организационной структуры и основных направлений деятельности.</w:t>
      </w:r>
    </w:p>
    <w:p w14:paraId="04155514">
      <w:pPr>
        <w:spacing w:after="0" w:line="360" w:lineRule="auto"/>
        <w:ind w:firstLine="709"/>
        <w:jc w:val="both"/>
      </w:pPr>
      <w:r>
        <w:t>Вторая глава посвящена анализу практической деятельности в организации и включает разработанные рекомендации по совершенствованию рабочих процессов.</w:t>
      </w:r>
    </w:p>
    <w:p w14:paraId="416D9B3C">
      <w:pPr>
        <w:spacing w:after="0" w:line="360" w:lineRule="auto"/>
        <w:ind w:firstLine="709"/>
        <w:jc w:val="both"/>
      </w:pPr>
      <w:r>
        <w:t>В заключении подводятся итоги практики, оценивается степень достижения поставленных целей и формулируются основные выводы.</w:t>
      </w:r>
    </w:p>
    <w:p w14:paraId="1F34301F">
      <w:pPr>
        <w:spacing w:after="0" w:line="360" w:lineRule="auto"/>
        <w:ind w:firstLine="709"/>
        <w:jc w:val="both"/>
      </w:pPr>
      <w:r>
        <w:t xml:space="preserve"> </w:t>
      </w:r>
    </w:p>
    <w:p w14:paraId="0123DA79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ГЛАВА 1</w:t>
      </w:r>
    </w:p>
    <w:p w14:paraId="309751D9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ХАРАКТЕРИСТИКА БАЗЫ ПРАКТИКИ</w:t>
      </w:r>
    </w:p>
    <w:p w14:paraId="51F34A2F">
      <w:pPr>
        <w:spacing w:after="0" w:line="360" w:lineRule="auto"/>
        <w:jc w:val="center"/>
        <w:rPr>
          <w:b/>
          <w:bCs/>
        </w:rPr>
      </w:pPr>
    </w:p>
    <w:p w14:paraId="382BD01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1.1 Организационно-правовая характеристика ГУО начальная Ждановичская школа</w:t>
      </w:r>
    </w:p>
    <w:p w14:paraId="6E3FE0B0">
      <w:pPr>
        <w:spacing w:after="0" w:line="360" w:lineRule="auto"/>
        <w:jc w:val="both"/>
      </w:pPr>
    </w:p>
    <w:p w14:paraId="088C54E8">
      <w:pPr>
        <w:spacing w:after="0" w:line="360" w:lineRule="auto"/>
        <w:ind w:firstLine="709"/>
        <w:jc w:val="both"/>
      </w:pPr>
      <w:r>
        <w:t>В современных условиях развития системы образования Республики Беларусь особую значимость приобретает анализ организационно-правовых основ функционирования учреждений начального образования, которые закладывают фундамент для формирования личности учащихся и развития их базовых компетенций. Организационно-правовая характеристика государственного учреждения образования «Начальная школа Ждановичи» представляет особый интерес, поскольку данное учреждение является показательным примером реализации государственной образовательной политики на уровне начального образования в условиях агрогородка, что отражает специфику организации образовательного процесса в сельской местности с учетом современных требований и стандартов.</w:t>
      </w:r>
    </w:p>
    <w:p w14:paraId="0260FD5F">
      <w:pPr>
        <w:spacing w:after="0" w:line="360" w:lineRule="auto"/>
        <w:ind w:firstLine="709"/>
        <w:jc w:val="both"/>
      </w:pPr>
      <w:r>
        <w:t>Исследование организационно-правовых аспектов функционирования ГУО «Начальная школа Ждановичи» позволяет выявить особенности реализации образовательных программ начального образования в контексте развития агрогородков, что приобретает особую актуальность в свете государственной политики по обеспечению равного доступа к качественному образованию для всех категорий населения. Анализ деятельности данного учреждения образования дает возможность оценить эффективность существующих механизмов управления образовательным процессом и определить перспективные направления совершенствования системы начального образования в сельской местности.</w:t>
      </w:r>
    </w:p>
    <w:p w14:paraId="2C5FF660">
      <w:pPr>
        <w:spacing w:after="0" w:line="360" w:lineRule="auto"/>
        <w:ind w:firstLine="709"/>
        <w:jc w:val="both"/>
      </w:pPr>
      <w:r>
        <w:t>ГУО «Начальная школа Ждановичи» осуществляет свою деятельность в соответствии с Кодексом Республики Беларусь об образовании, Положением об учреждении общего среднего образования и иными нормативными правовыми актами. Учреждение является юридическим лицом, имеет печать с изображением Государственного герба Республики Беларусь, штампы, бланки со своим наименованием, самостоятельный баланс и расчетный счет. Школа находится в административном подчинении управления по образованию Минского районного исполнительного комитета, что определяет основные направления взаимодействия с вышестоящими органами управления образованием.</w:t>
      </w:r>
    </w:p>
    <w:p w14:paraId="35F4524C">
      <w:pPr>
        <w:spacing w:after="0" w:line="360" w:lineRule="auto"/>
        <w:ind w:firstLine="709"/>
        <w:jc w:val="both"/>
      </w:pPr>
      <w:r>
        <w:t>Организационная структура школы построена в соответствии с принципами единоначалия и коллегиальности. Руководство учреждением осуществляет директор, назначаемый на должность и освобождаемый от должности начальником управления по образованию Минского районного исполнительного комитета по согласованию с Минским районным исполнительным комитетом. В структуре управления школой важную роль играют заместитель директора по учебной работе, педагогический совет, родительский комитет и методические объединения учителей, что обеспечивает комплексный подход к организации образовательного процесса.</w:t>
      </w:r>
    </w:p>
    <w:p w14:paraId="1624DDF9">
      <w:pPr>
        <w:spacing w:after="0" w:line="360" w:lineRule="auto"/>
        <w:ind w:firstLine="709"/>
        <w:jc w:val="both"/>
      </w:pPr>
      <w:r>
        <w:t>Материально-техническая база школы включает учебные кабинеты, оснащенные современным оборудованием, спортивный зал, библиотеку, столовую, медицинский кабинет и административные помещения. Особое внимание уделяется созданию безопасной и комфортной образовательной среды, соответствующей санитарно-эпидемиологическим требованиям и нормам пожарной безопасности. Территория школы благоустроена, имеет спортивную площадку и зоны отдыха для учащихся, что способствует организации активного досуга и физического развития детей.</w:t>
      </w:r>
    </w:p>
    <w:p w14:paraId="394A12BC">
      <w:pPr>
        <w:spacing w:after="0" w:line="360" w:lineRule="auto"/>
        <w:ind w:firstLine="709"/>
        <w:jc w:val="both"/>
      </w:pPr>
      <w:r>
        <w:t>Образовательный процесс в ГУО «Начальная школа Ждановичи» организован в соответствии с типовым учебным планом начального образования, утвержденным Министерством образования Республики Беларусь, и обеспечивает получение начального образования на I ступени общего среднего образования. Особенностью организации образовательного процесса является реализация компетентностного подхода, который направлен на формирование у учащихся ключевых компетенций, необходимых для успешного продолжения образования на II ступени общего среднего образования и социализации в современном обществе.</w:t>
      </w:r>
    </w:p>
    <w:p w14:paraId="2985D26C">
      <w:pPr>
        <w:spacing w:after="0" w:line="360" w:lineRule="auto"/>
        <w:ind w:firstLine="709"/>
        <w:jc w:val="both"/>
      </w:pPr>
      <w:r>
        <w:t>В школе функционирует система методической работы, направленная на повышение профессионального мастерства педагогов и внедрение инновационных образовательных технологий. Педагогический коллектив активно участвует в реализации образовательных проектов, направленных на совершенствование качества образования и развитие творческого потенциала учащихся. Особое внимание уделяется использованию информационно-коммуникационных технологий в образовательном процессе, что способствует формированию информационной культуры учащихся и развитию их познавательной активности.</w:t>
      </w:r>
    </w:p>
    <w:p w14:paraId="54873A2E">
      <w:pPr>
        <w:spacing w:after="0" w:line="360" w:lineRule="auto"/>
        <w:ind w:firstLine="709"/>
        <w:jc w:val="both"/>
      </w:pPr>
      <w:r>
        <w:t>Важным аспектом деятельности школы является организация воспитательной работы, которая осуществляется в соответствии с Программой непрерывного воспитания детей и учащейся молодежи в Республике Беларусь. В учреждении создана система работы по гражданско-патриотическому, духовно-нравственному, эстетическому воспитанию учащихся, формированию здорового образа жизни и экологической культуры. Особое внимание уделяется организации внеурочной деятельности, работе объединений по интересам и проведению культурно-массовых мероприятий.</w:t>
      </w:r>
    </w:p>
    <w:p w14:paraId="5DA2534D">
      <w:pPr>
        <w:spacing w:after="0" w:line="360" w:lineRule="auto"/>
        <w:ind w:firstLine="709"/>
        <w:jc w:val="both"/>
      </w:pPr>
      <w:r>
        <w:t>На основе проведенного анализа организационно-правовых основ деятельности ГУО «Начальная школа Ждановичи» можно выделить ряд положительных аспектов в организации образовательного процесса. В частности, заслуживает внимания системный подход к организации методической работы, который обеспечивает непрерывное профессиональное развитие педагогов и внедрение современных образовательных технологий. Эффективная организация воспитательной работы способствует формированию личности учащихся и развитию их творческих способностей.</w:t>
      </w:r>
    </w:p>
    <w:p w14:paraId="68AB5EAE">
      <w:pPr>
        <w:spacing w:after="0" w:line="360" w:lineRule="auto"/>
        <w:ind w:firstLine="709"/>
        <w:jc w:val="both"/>
      </w:pPr>
      <w:r>
        <w:t>Вместе с тем, анализ деятельности школы позволяет выявить некоторые направления, требующие дальнейшего совершенствования. В частности, целесообразно расширить использование информационно-коммуникационных технологий в образовательном процессе, что будет способствовать повышению его эффективности и качества. Также представляется необходимым усилить работу по организации проектной деятельности учащихся, которая является важным средством формирования их познавательной активности и самостоятельности.</w:t>
      </w:r>
    </w:p>
    <w:p w14:paraId="5D8AF19F">
      <w:pPr>
        <w:spacing w:after="0" w:line="360" w:lineRule="auto"/>
        <w:ind w:firstLine="709"/>
        <w:jc w:val="both"/>
      </w:pPr>
      <w:r>
        <w:t>В контексте развития современной образовательной среды особого внимания заслуживает система управления качеством образования в ГУО «Начальная школа Ждановичи». В учреждении разработана и внедрена комплексная система мониторинга качества образования, включающая оценку учебных достижений учащихся, профессиональной компетентности педагогов, эффективности воспитательной работы и степени удовлетворенности участников образовательного процесса. Регулярно проводится анализ результатов мониторинга, на основе которого принимаются управленческие решения по совершенствованию образовательного процесса.</w:t>
      </w:r>
    </w:p>
    <w:p w14:paraId="417EBCAC">
      <w:pPr>
        <w:spacing w:after="0" w:line="360" w:lineRule="auto"/>
        <w:ind w:firstLine="709"/>
        <w:jc w:val="both"/>
      </w:pPr>
      <w:r>
        <w:t>Школа активно развивает систему социального партнерства, взаимодействуя с учреждениями культуры, спорта, здравоохранения и социальной защиты агрогородка Ждановичи. Такое взаимодействие позволяет расширить образовательное пространство школы, создать дополнительные условия для развития учащихся и реализации их творческого потенциала. Особое значение имеет сотрудничество с учреждениями дополнительного образования, что способствует организации содержательного досуга учащихся и развитию их способностей в различных сферах деятельности.</w:t>
      </w:r>
    </w:p>
    <w:p w14:paraId="74770619">
      <w:pPr>
        <w:spacing w:after="0" w:line="360" w:lineRule="auto"/>
        <w:ind w:firstLine="709"/>
        <w:jc w:val="both"/>
      </w:pPr>
      <w:r>
        <w:t>В школе создана эффективная система работы с родителями учащихся, которая включает различные формы взаимодействия: родительские собрания, индивидуальные консультации, совместные мероприятия, участие родителей в работе органов самоуправления. Такой подход обеспечивает активное участие родителей в жизни школы, способствует формированию единого образовательного пространства и повышению эффективности образовательного процесса.</w:t>
      </w:r>
    </w:p>
    <w:p w14:paraId="369FA452">
      <w:pPr>
        <w:spacing w:after="0" w:line="360" w:lineRule="auto"/>
        <w:ind w:firstLine="709"/>
        <w:jc w:val="both"/>
      </w:pPr>
      <w:r>
        <w:t>Анализируя систему организации образовательного процесса, следует отметить высокий уровень профессионализма педагогического коллектива школы. Учителя регулярно повышают свою квалификацию, участвуют в методических объединениях, конференциях и семинарах различного уровня, что способствует внедрению инновационных образовательных технологий и повышению качества образования. Особое внимание уделяется работе с молодыми специалистами, для которых организована система наставничества.</w:t>
      </w:r>
    </w:p>
    <w:p w14:paraId="178F8627">
      <w:pPr>
        <w:spacing w:after="0" w:line="360" w:lineRule="auto"/>
        <w:ind w:firstLine="709"/>
        <w:jc w:val="both"/>
      </w:pPr>
      <w:r>
        <w:t>На основе критического анализа деятельности школы можно сформулировать ряд рекомендаций по совершенствованию организационно-правовых аспектов ее функционирования. В частности, представляется целесообразным усилить работу по развитию государственно-общественного управления образованием, что позволит более эффективно учитывать интересы всех участников образовательного процесса при принятии управленческих решений. Также необходимо продолжить работу по совершенствованию материально-технической базы школы, в том числе за счет привлечения внебюджетных средств.</w:t>
      </w:r>
    </w:p>
    <w:p w14:paraId="626FCA8A">
      <w:pPr>
        <w:spacing w:after="0" w:line="360" w:lineRule="auto"/>
        <w:ind w:firstLine="709"/>
        <w:jc w:val="both"/>
      </w:pPr>
      <w:r>
        <w:t>Особого внимания заслуживает организация здоровьесберегающей среды в ГУО «Начальная школа Ждановичи». В учреждении реализуется комплексный подход к сохранению и укреплению здоровья учащихся, включающий рациональную организацию образовательного процесса, физкультурно-оздоровительную работу, профилактические мероприятия и формирование культуры здорового образа жизни. Регулярно проводится мониторинг состояния здоровья учащихся, на основе которого корректируется система здоровьесберегающих мероприятий.</w:t>
      </w:r>
    </w:p>
    <w:p w14:paraId="7D3FAE5A">
      <w:pPr>
        <w:spacing w:after="0" w:line="360" w:lineRule="auto"/>
        <w:ind w:firstLine="709"/>
        <w:jc w:val="both"/>
      </w:pPr>
      <w:r>
        <w:t>В рамках обеспечения безопасности образовательного процесса в школе создана комплексная система, включающая технические средства охраны, систему видеонаблюдения, пропускной режим и регулярное проведение инструктажей по технике безопасности. Особое внимание уделяется профилактике детского травматизма, противопожарной безопасности и антитеррористической защищенности объекта. Регулярно проводятся тренировочные эвакуации и практические занятия по действиям в чрезвычайных ситуациях.</w:t>
      </w:r>
    </w:p>
    <w:p w14:paraId="0DB4BE6D">
      <w:pPr>
        <w:spacing w:after="0" w:line="360" w:lineRule="auto"/>
        <w:ind w:firstLine="709"/>
        <w:jc w:val="both"/>
      </w:pPr>
      <w:r>
        <w:t>Важным направлением деятельности школы является организация питания учащихся. В учреждении функционирует столовая, оснащенная современным технологическим оборудованием, обеспечивающим приготовление качественной и безопасной пищи. Организовано двухразовое горячее питание, осуществляется систематический контроль за качеством продуктов и соблюдением санитарно-гигиенических требований при приготовлении пищи.</w:t>
      </w:r>
    </w:p>
    <w:p w14:paraId="3B79E28C">
      <w:pPr>
        <w:spacing w:after="0" w:line="360" w:lineRule="auto"/>
        <w:ind w:firstLine="709"/>
        <w:jc w:val="both"/>
      </w:pPr>
      <w:r>
        <w:t>В заключение следует отметить, что организационно-правовая характеристика ГУО «Начальная школа Ждановичи» свидетельствует о высоком уровне организации образовательного процесса и соответствии деятельности учреждения современным требованиям к начальному образованию. Вместе с тем, для дальнейшего совершенствования работы школы рекомендуется:</w:t>
      </w:r>
    </w:p>
    <w:p w14:paraId="45CCD959">
      <w:pPr>
        <w:spacing w:after="0" w:line="360" w:lineRule="auto"/>
        <w:ind w:firstLine="709"/>
        <w:jc w:val="both"/>
      </w:pPr>
      <w:r>
        <w:t>1. Расширить использование информационно-коммуникационных технологий в образовательном процессе;</w:t>
      </w:r>
    </w:p>
    <w:p w14:paraId="5EBB1654">
      <w:pPr>
        <w:spacing w:after="0" w:line="360" w:lineRule="auto"/>
        <w:ind w:firstLine="709"/>
        <w:jc w:val="both"/>
      </w:pPr>
      <w:r>
        <w:t>2. Усилить работу по организации проектной деятельности учащихся;</w:t>
      </w:r>
    </w:p>
    <w:p w14:paraId="4A547D0A">
      <w:pPr>
        <w:spacing w:after="0" w:line="360" w:lineRule="auto"/>
        <w:ind w:firstLine="709"/>
        <w:jc w:val="both"/>
      </w:pPr>
      <w:r>
        <w:t>3. Развивать систему государственно-общественного управления образованием;</w:t>
      </w:r>
    </w:p>
    <w:p w14:paraId="264DD162">
      <w:pPr>
        <w:spacing w:after="0" w:line="360" w:lineRule="auto"/>
        <w:ind w:firstLine="709"/>
        <w:jc w:val="both"/>
      </w:pPr>
      <w:r>
        <w:t>4. Совершенствовать материально-техническую базу школы;</w:t>
      </w:r>
    </w:p>
    <w:p w14:paraId="126673E5">
      <w:pPr>
        <w:spacing w:after="0" w:line="360" w:lineRule="auto"/>
        <w:ind w:firstLine="709"/>
        <w:jc w:val="both"/>
      </w:pPr>
      <w:r>
        <w:t>5. Расширить спектр дополнительных образовательных услуг;</w:t>
      </w:r>
    </w:p>
    <w:p w14:paraId="7F78E31E">
      <w:pPr>
        <w:spacing w:after="0" w:line="360" w:lineRule="auto"/>
        <w:ind w:firstLine="709"/>
        <w:jc w:val="both"/>
      </w:pPr>
      <w:r>
        <w:t>6. Усилить профориентационную работу с учащимися;</w:t>
      </w:r>
    </w:p>
    <w:p w14:paraId="5BADE850">
      <w:pPr>
        <w:spacing w:after="0" w:line="360" w:lineRule="auto"/>
        <w:ind w:firstLine="709"/>
        <w:jc w:val="both"/>
      </w:pPr>
      <w:r>
        <w:t>7. Развивать систему социального партнерства.</w:t>
      </w:r>
    </w:p>
    <w:p w14:paraId="216CFD41">
      <w:pPr>
        <w:spacing w:after="0" w:line="360" w:lineRule="auto"/>
        <w:ind w:firstLine="709"/>
        <w:jc w:val="both"/>
      </w:pPr>
      <w:r>
        <w:t>Реализация данных рекомендаций позволит повысить эффективность деятельности школы и качество предоставляемых образовательных услуг, что будет способствовать успешному развитию системы начального образования в агрогородке Ждановичи.</w:t>
      </w:r>
    </w:p>
    <w:p w14:paraId="40786918">
      <w:pPr>
        <w:spacing w:after="0" w:line="360" w:lineRule="auto"/>
        <w:ind w:firstLine="709"/>
        <w:jc w:val="both"/>
      </w:pPr>
    </w:p>
    <w:p w14:paraId="3D870A11">
      <w:pPr>
        <w:spacing w:after="0" w:line="360" w:lineRule="auto"/>
        <w:ind w:firstLine="709"/>
        <w:jc w:val="both"/>
      </w:pPr>
    </w:p>
    <w:p w14:paraId="3191035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1.2 Структурно-функциональный анализ организации</w:t>
      </w:r>
    </w:p>
    <w:p w14:paraId="0D1CC7EC">
      <w:pPr>
        <w:spacing w:after="0" w:line="360" w:lineRule="auto"/>
        <w:ind w:firstLine="709"/>
        <w:jc w:val="both"/>
      </w:pPr>
    </w:p>
    <w:p w14:paraId="4730287B">
      <w:pPr>
        <w:spacing w:after="0" w:line="360" w:lineRule="auto"/>
        <w:ind w:firstLine="709"/>
        <w:jc w:val="both"/>
      </w:pPr>
      <w:r>
        <w:t>Структурно-функциональный анализ организации образовательного учреждения в современных условиях приобретает особую значимость в контексте модернизации системы образования Республики Беларусь. Комплексное исследование организационной структуры и функциональных взаимосвязей ГУО «Начальная школа Ждановичи» позволяет выявить ключевые механизмы эффективного управления образовательным процессом, определить оптимальные пути распределения ресурсов и координации деятельности различных подразделений, что непосредственно влияет на качество предоставляемых образовательных услуг и успешность реализации государственной образовательной политики на локальном уровне.</w:t>
      </w:r>
    </w:p>
    <w:p w14:paraId="62800DA1">
      <w:pPr>
        <w:spacing w:after="0" w:line="360" w:lineRule="auto"/>
        <w:ind w:firstLine="709"/>
        <w:jc w:val="both"/>
      </w:pPr>
      <w:r>
        <w:t>В условиях динамично развивающейся системы образования и возрастающих требований к качеству образовательных услуг структурно-функциональный анализ становится необходимым инструментом для оптимизации управленческих процессов и повышения эффективности деятельности образовательного учреждения. Исследование организационной структуры ГУО «Начальная школа Ждановичи» позволяет не только оценить текущее состояние системы управления, но и определить потенциальные направления ее совершенствования с учетом современных образовательных тенденций и локальных особенностей функционирования учреждения.</w:t>
      </w:r>
    </w:p>
    <w:p w14:paraId="09A499B9">
      <w:pPr>
        <w:spacing w:after="0" w:line="360" w:lineRule="auto"/>
        <w:ind w:firstLine="709"/>
        <w:jc w:val="both"/>
      </w:pPr>
      <w:r>
        <w:t>Организационная структура ГУО «Начальная школа Ждановичи» представляет собой многоуровневую систему управления, построенную на принципах иерархичности, функциональной специализации и координации деятельности всех структурных подразделений. Высшим должностным лицом учреждения является директор, осуществляющий общее руководство и несущий персональную ответственность за результаты деятельности школы. В непосредственном подчинении директора находятся заместители по учебной и воспитательной работе, обеспечивающие реализацию соответствующих направлений образовательного процесса.</w:t>
      </w:r>
    </w:p>
    <w:p w14:paraId="37F55DE7">
      <w:pPr>
        <w:spacing w:after="0" w:line="360" w:lineRule="auto"/>
        <w:ind w:firstLine="709"/>
        <w:jc w:val="both"/>
      </w:pPr>
      <w:r>
        <w:t>Анализ функциональных взаимосвязей в структуре управления школой показывает наличие четко выстроенной системы вертикальных и горизонтальных коммуникаций, обеспечивающих эффективное взаимодействие между различными уровнями управления. Особое внимание уделяется организации методической работы, которая осуществляется через деятельность методических объединений учителей начальных классов, учителей-предметников и классных руководителей. Координацию методической работы осуществляет методический совет школы, обеспечивающий внедрение инновационных образовательных технологий и повышение профессионального мастерства педагогов.</w:t>
      </w:r>
    </w:p>
    <w:p w14:paraId="2AABDD5F">
      <w:pPr>
        <w:spacing w:after="0" w:line="360" w:lineRule="auto"/>
        <w:ind w:firstLine="709"/>
        <w:jc w:val="both"/>
      </w:pPr>
      <w:r>
        <w:t>В структуре управления школой важное место занимают коллегиальные органы: педагогический совет, методический совет, совет школы и родительский комитет. Педагогический совет является постоянно действующим органом управления, решающим вопросы образовательного процесса, повышения квалификации педагогических работников и качества образования. Методический совет координирует работу методических объединений, организует научно-методическое сопровождение образовательного процесса и инновационной деятельности педагогов.</w:t>
      </w:r>
    </w:p>
    <w:p w14:paraId="2C7E5E80">
      <w:pPr>
        <w:spacing w:after="0" w:line="360" w:lineRule="auto"/>
        <w:ind w:firstLine="709"/>
        <w:jc w:val="both"/>
      </w:pPr>
      <w:r>
        <w:t>Совет школы, как орган государственно-общественного управления, обеспечивает взаимодействие между администрацией, педагогическим коллективом, родительской общественностью и социальными партнерами. В его компетенцию входит рассмотрение стратегических вопросов развития учреждения, согласование локальных нормативных актов и содействие укреплению материально-технической базы школы. Родительский комитет активно участвует в организации внеклассной и внешкольной работы, содействует обеспечению оптимальных условий для организации образовательного процесса и защите прав обучающихся.</w:t>
      </w:r>
    </w:p>
    <w:p w14:paraId="140BEB76">
      <w:pPr>
        <w:spacing w:after="0" w:line="360" w:lineRule="auto"/>
        <w:ind w:firstLine="709"/>
        <w:jc w:val="both"/>
      </w:pPr>
      <w:r>
        <w:t>Важным структурным элементом системы управления является социально-психологическая служба школы, в состав которой входят педагог-психолог и социальный педагог. Служба осуществляет психолого-педагогическое сопровождение образовательного процесса, проводит диагностику и коррекцию развития учащихся, оказывает консультативную помощь педагогам и родителям. Особое внимание уделяется профилактике школьной дезадаптации, созданию благоприятного психологического климата и формированию комфортной образовательной среды.</w:t>
      </w:r>
    </w:p>
    <w:p w14:paraId="576D346C">
      <w:pPr>
        <w:spacing w:after="0" w:line="360" w:lineRule="auto"/>
        <w:ind w:firstLine="709"/>
        <w:jc w:val="both"/>
      </w:pPr>
      <w:r>
        <w:t>В структуре школы функционирует библиотечно-информационный центр, являющийся важным звеном в обеспечении образовательного процесса учебной, методической и художественной литературой. Центр оснащен современным оборудованием, имеет электронный каталог и медиатеку, что позволяет эффективно удовлетворять информационные потребности всех участников образовательного процесса. Библиотекарь активно участвует в воспитательной работе, проводит тематические мероприятия, способствующие формированию читательской культуры учащихся.</w:t>
      </w:r>
    </w:p>
    <w:p w14:paraId="56F68256">
      <w:pPr>
        <w:spacing w:after="0" w:line="360" w:lineRule="auto"/>
        <w:ind w:firstLine="709"/>
        <w:jc w:val="both"/>
      </w:pPr>
      <w:r>
        <w:t>Анализируя функциональные взаимосвязи в организационной структуре школы, следует отметить эффективную систему делегирования полномочий и распределения ответственности между различными уровнями управления. Каждое структурное подразделение имеет четко определенные функции и полномочия, закрепленные в соответствующих локальных нормативных актах. Это обеспечивает оперативность принятия управленческих решений и их эффективную реализацию на всех уровнях организационной структуры.</w:t>
      </w:r>
    </w:p>
    <w:p w14:paraId="3CD94DB1">
      <w:pPr>
        <w:spacing w:after="0" w:line="360" w:lineRule="auto"/>
        <w:ind w:firstLine="709"/>
        <w:jc w:val="both"/>
      </w:pPr>
      <w:r>
        <w:t>Особого внимания заслуживает организация системы внутришкольного контроля, которая охватывает все направления деятельности учреждения. Контрольные функции распределены между членами администрации в соответствии с их должностными обязанностями, что позволяет обеспечить комплексную оценку качества образовательного процесса и своевременное выявление проблемных зон. Результаты контроля регулярно обсуждаются на административных совещаниях и заседаниях коллегиальных органов управления, что способствует принятию обоснованных управленческих решений.</w:t>
      </w:r>
    </w:p>
    <w:p w14:paraId="401D8957">
      <w:pPr>
        <w:spacing w:after="0" w:line="360" w:lineRule="auto"/>
        <w:ind w:firstLine="709"/>
        <w:jc w:val="both"/>
      </w:pPr>
      <w:r>
        <w:t>В рамках структурно-функционального анализа особое внимание следует уделить организации образовательного процесса, который реализуется через систему учебных занятий, внеурочной деятельности и дополнительного образования. Учебный процесс организован в соответствии с требованиями санитарных норм и правил, учебным планом и календарным учебным графиком. Расписание занятий составляется с учетом дневной и недельной умственной работоспособности обучающихся и шкалой трудности учебных предметов.</w:t>
      </w:r>
    </w:p>
    <w:p w14:paraId="24A190B6">
      <w:pPr>
        <w:spacing w:after="0" w:line="360" w:lineRule="auto"/>
        <w:ind w:firstLine="709"/>
        <w:jc w:val="both"/>
      </w:pPr>
      <w:r>
        <w:t>Система дополнительного образования в школе представлена различными кружками и секциями, работающими по направлениям: художественно-эстетическое, физкультурно-спортивное, интеллектуально-познавательное. Координацию деятельности объединений дополнительного образования осуществляет заместитель директора по воспитательной работе, обеспечивая интеграцию основного и дополнительного образования, что способствует всестороннему развитию личности учащихся.</w:t>
      </w:r>
    </w:p>
    <w:p w14:paraId="6710211B">
      <w:pPr>
        <w:spacing w:after="0" w:line="360" w:lineRule="auto"/>
        <w:ind w:firstLine="709"/>
        <w:jc w:val="both"/>
      </w:pPr>
      <w:r>
        <w:t>Критический анализ организационной структуры позволяет выявить ряд особенностей, требующих внимания. Во-первых, наблюдается определенная перегруженность административного аппарата текущей оперативной работой, что может снижать эффективность стратегического планирования и инновационного развития учреждения. Во-вторых, существует потребность в усилении горизонтальных связей между методическими объединениями для обеспечения более эффективного обмена педагогическим опытом и реализации междисциплинарных проектов.</w:t>
      </w:r>
    </w:p>
    <w:p w14:paraId="682DAADE">
      <w:pPr>
        <w:spacing w:after="0" w:line="360" w:lineRule="auto"/>
        <w:ind w:firstLine="709"/>
        <w:jc w:val="both"/>
      </w:pPr>
      <w:r>
        <w:t>Заслуживает внимания вопрос цифровизации управленческих процессов в школе. Несмотря на наличие необходимого технического оснащения, потенциал информационных технологий в управлении используется не в полной мере. Внедрение комплексной автоматизированной системы управления могло бы существенно повысить эффективность административной работы, упростить документооборот и обеспечить более качественный мониторинг образовательного процесса.</w:t>
      </w:r>
    </w:p>
    <w:p w14:paraId="754ACBF3">
      <w:pPr>
        <w:spacing w:after="0" w:line="360" w:lineRule="auto"/>
        <w:ind w:firstLine="709"/>
        <w:jc w:val="both"/>
      </w:pPr>
      <w:r>
        <w:t>По нашему мнению, существующая организационная структура ГУО «Начальная школа Ждановичи» в целом соответствует современным требованиям и обеспечивает эффективное функционирование учреждения. Однако для повышения качества управления целесообразно рассмотреть возможность создания проектных групп для решения конкретных задач развития школы, что позволит более гибко реагировать на изменяющиеся условия и потребности участников образовательного процесса.</w:t>
      </w:r>
    </w:p>
    <w:p w14:paraId="2E566524">
      <w:pPr>
        <w:spacing w:after="0" w:line="360" w:lineRule="auto"/>
        <w:ind w:firstLine="709"/>
        <w:jc w:val="both"/>
      </w:pPr>
      <w:r>
        <w:t>Материально-техническое обеспечение образовательного процесса в ГУО «Начальная школа Ждановичи» организовано в соответствии с современными требованиями к организации образовательного пространства. Учебные кабинеты оснащены необходимым оборудованием, включая интерактивные доски, мультимедийные проекторы и компьютерную технику. Особое внимание уделяется созданию безбарьерной среды и обеспечению условий для инклюзивного образования, что соответствует принципам современной образовательной политики.</w:t>
      </w:r>
    </w:p>
    <w:p w14:paraId="2B3CDE1D">
      <w:pPr>
        <w:spacing w:after="0" w:line="360" w:lineRule="auto"/>
        <w:ind w:firstLine="709"/>
        <w:jc w:val="both"/>
      </w:pPr>
      <w:r>
        <w:t>В школе функционирует система электронного документооборота, которая обеспечивает оперативное взаимодействие между всеми структурными подразделениями. Внедрение электронного журнала и дневника позволило повысить эффективность коммуникации между педагогами, учащимися и их родителями, обеспечить прозрачность образовательного процесса и своевременное информирование всех заинтересованных сторон о результатах обучения.</w:t>
      </w:r>
    </w:p>
    <w:p w14:paraId="00C77FF3">
      <w:pPr>
        <w:spacing w:after="0" w:line="360" w:lineRule="auto"/>
        <w:ind w:firstLine="709"/>
        <w:jc w:val="both"/>
      </w:pPr>
      <w:r>
        <w:t>Анализ кадрового потенциала показывает высокий уровень профессиональной подготовки педагогического коллектива. В школе создана эффективная система повышения квалификации и методической поддержки педагогов, включающая организацию семинаров, мастер-классов, открытых уроков и участие в профессиональных конкурсах. Особое внимание уделяется внедрению инновационных педагогических технологий и методов обучения, что способствует повышению качества образовательного процесса.</w:t>
      </w:r>
    </w:p>
    <w:p w14:paraId="6D4A770F">
      <w:pPr>
        <w:spacing w:after="0" w:line="360" w:lineRule="auto"/>
        <w:ind w:firstLine="709"/>
        <w:jc w:val="both"/>
      </w:pPr>
      <w:r>
        <w:t>На основе проведенного структурно-функционального анализа можно сформулировать следующие рекомендации по совершенствованию организационной структуры и повышению эффективности управления: оптимизировать распределение функциональных обязанностей между членами административной команды; усилить роль методических объединений в развитии профессиональных компетенций педагогов; расширить использование информационных технологий в управленческой деятельности; создать систему проектных групп для решения стратегических задач развития учреждения.</w:t>
      </w:r>
    </w:p>
    <w:p w14:paraId="476E084F">
      <w:pPr>
        <w:spacing w:after="0" w:line="360" w:lineRule="auto"/>
        <w:ind w:firstLine="709"/>
        <w:jc w:val="both"/>
      </w:pPr>
      <w:r>
        <w:t>В качестве перспективных направлений развития организационной структуры следует рассмотреть возможность создания центра цифрового образования, расширения сетевого взаимодействия с другими образовательными учреждениями и социальными партнерами, а также внедрения элементов проектного управления. Реализация данных направлений позволит повысить адаптивность организационной структуры к изменяющимся условиям и обеспечить устойчивое развитие образовательного учреждения.</w:t>
      </w:r>
    </w:p>
    <w:p w14:paraId="14E5F6C3">
      <w:pPr>
        <w:spacing w:after="0" w:line="360" w:lineRule="auto"/>
        <w:ind w:firstLine="709"/>
        <w:jc w:val="both"/>
      </w:pPr>
      <w:r>
        <w:t>Таким образом, структурно-функциональный анализ ГУО «Начальная школа Ждановичи» показывает, что существующая организационная структура является эффективной и обеспечивает успешное решение поставленных задач. При этом выявленные направления совершенствования и предложенные рекомендации могут способствовать дальнейшему повышению качества образовательных услуг и развитию учреждения в соответствии с современными требованиями и тенденциями в сфере образования.</w:t>
      </w:r>
    </w:p>
    <w:p w14:paraId="6EC691B8">
      <w:pPr>
        <w:spacing w:after="0" w:line="360" w:lineRule="auto"/>
        <w:ind w:firstLine="709"/>
        <w:jc w:val="both"/>
      </w:pPr>
    </w:p>
    <w:p w14:paraId="403F81EF">
      <w:pPr>
        <w:spacing w:after="0" w:line="360" w:lineRule="auto"/>
        <w:ind w:firstLine="709"/>
        <w:jc w:val="both"/>
      </w:pPr>
    </w:p>
    <w:p w14:paraId="451899BC">
      <w:pPr>
        <w:spacing w:after="0" w:line="360" w:lineRule="auto"/>
        <w:ind w:firstLine="709"/>
        <w:jc w:val="both"/>
      </w:pPr>
    </w:p>
    <w:p w14:paraId="21F12A91">
      <w:pPr>
        <w:spacing w:after="0" w:line="360" w:lineRule="auto"/>
        <w:ind w:firstLine="709"/>
        <w:jc w:val="both"/>
      </w:pPr>
    </w:p>
    <w:p w14:paraId="1F410BEE">
      <w:pPr>
        <w:spacing w:after="0" w:line="360" w:lineRule="auto"/>
        <w:ind w:firstLine="709"/>
        <w:jc w:val="both"/>
      </w:pPr>
    </w:p>
    <w:p w14:paraId="72A95C57">
      <w:pPr>
        <w:spacing w:after="0" w:line="360" w:lineRule="auto"/>
        <w:ind w:firstLine="709"/>
        <w:jc w:val="both"/>
      </w:pPr>
    </w:p>
    <w:p w14:paraId="5721689B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ГЛАВА 2</w:t>
      </w:r>
    </w:p>
    <w:p w14:paraId="342C0368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ЭМПИРИЧЕСКОЕ ИССЛЕДОВАНИЕ СТРАТЕГИЙ ПОВЕДЕНИЯ В КОНФЛИКТЕ ПОДРОСТКОВ С РАЗНЫМ УРОВНЕМ ТРЕВОЖНОСТИ</w:t>
      </w:r>
    </w:p>
    <w:p w14:paraId="53A15535">
      <w:pPr>
        <w:spacing w:after="0" w:line="360" w:lineRule="auto"/>
        <w:jc w:val="both"/>
      </w:pPr>
    </w:p>
    <w:p w14:paraId="547E2E5A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2.1 Анализ существующих стратегий поведения в конфликте подростков с разным уровнем тревожности в  ГУО «Начальная школа Ждановичи»</w:t>
      </w:r>
    </w:p>
    <w:p w14:paraId="19F1719A">
      <w:pPr>
        <w:spacing w:after="0" w:line="360" w:lineRule="auto"/>
        <w:ind w:firstLine="708"/>
        <w:jc w:val="both"/>
      </w:pPr>
    </w:p>
    <w:p w14:paraId="2BAC2600">
      <w:pPr>
        <w:spacing w:after="0" w:line="360" w:lineRule="auto"/>
        <w:ind w:firstLine="708"/>
        <w:jc w:val="both"/>
      </w:pPr>
      <w:r>
        <w:t>Актуальность исследования стратегий поведения в конфликте подростков с разным уровнем тревожности обусловлена значительными изменениями в современной образовательной среде, характеризующейся повышенной информационной нагрузкой, интенсификацией учебного процесса и трансформацией межличностных отношений в школьном коллективе. В условиях ГУО «Начальная школа Ждановичи» данная проблематика приобретает особую значимость в связи с переходным периодом учащихся 5-х классов, когда происходит адаптация к новым образовательным условиям, формируются новые социальные связи и усложняется система межличностных отношений.</w:t>
      </w:r>
    </w:p>
    <w:p w14:paraId="0E88AB5B">
      <w:pPr>
        <w:spacing w:after="0" w:line="360" w:lineRule="auto"/>
        <w:ind w:firstLine="708"/>
        <w:jc w:val="both"/>
      </w:pPr>
      <w:r>
        <w:t>Исследование взаимосвязи уровня тревожности и выбора стратегий поведения в конфликтных ситуациях у подростков представляет собой комплексную задачу, решение которой позволит разработать эффективные методы психолого-педагогического сопровождения учащихся. Особенно важным является понимание того, как различные уровни тревожности влияют на выбор конструктивных или деструктивных стратегий поведения в конфликте, что непосредственно отражается на социально-психологическом климате в классе и академической успеваемости учащихся.</w:t>
      </w:r>
    </w:p>
    <w:p w14:paraId="74C3FBEF">
      <w:pPr>
        <w:spacing w:after="0" w:line="360" w:lineRule="auto"/>
        <w:ind w:firstLine="708"/>
        <w:jc w:val="both"/>
      </w:pPr>
      <w:r>
        <w:t>В рамках исследования, проведенного в период с 2.12 по 28.12.2024 года на базе ГУО «Начальная школа Ждановичи», было проведено комплексное изучение стратегий поведения в конфликте у учащихся 5-х классов. В исследовании приняли участие 62 учащихся в возрасте 10-11 лет. Проведение исследования осуществлялось на основании метода анкетирования (приложение Б).</w:t>
      </w:r>
    </w:p>
    <w:p w14:paraId="42DB453B">
      <w:pPr>
        <w:spacing w:after="0" w:line="360" w:lineRule="auto"/>
        <w:ind w:firstLine="708"/>
        <w:jc w:val="both"/>
      </w:pPr>
      <w:r>
        <w:t>Результаты диагностики уровня тревожности и предпочитаемых стратегий поведения в конфликте представлены в следующих таблицах:</w:t>
      </w:r>
    </w:p>
    <w:p w14:paraId="70FBD082">
      <w:pPr>
        <w:spacing w:after="0" w:line="360" w:lineRule="auto"/>
        <w:ind w:firstLine="708"/>
        <w:jc w:val="both"/>
      </w:pPr>
    </w:p>
    <w:p w14:paraId="077AF089">
      <w:pPr>
        <w:spacing w:after="0" w:line="360" w:lineRule="auto"/>
        <w:jc w:val="center"/>
      </w:pPr>
      <w:r>
        <w:t>Таблица 2.1 Распределение уровней тревожности среди учащихся 5-х классов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323B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F2C7C89">
            <w:pPr>
              <w:spacing w:after="0" w:line="360" w:lineRule="auto"/>
              <w:jc w:val="center"/>
            </w:pPr>
            <w:r>
              <w:t>Уровень тревожности</w:t>
            </w:r>
          </w:p>
        </w:tc>
        <w:tc>
          <w:tcPr>
            <w:tcW w:w="3115" w:type="dxa"/>
          </w:tcPr>
          <w:p w14:paraId="78B2679C">
            <w:pPr>
              <w:spacing w:after="0" w:line="360" w:lineRule="auto"/>
              <w:jc w:val="center"/>
            </w:pPr>
            <w:r>
              <w:t>Количество учащихся</w:t>
            </w:r>
          </w:p>
        </w:tc>
        <w:tc>
          <w:tcPr>
            <w:tcW w:w="3115" w:type="dxa"/>
          </w:tcPr>
          <w:p w14:paraId="6F3DD5B0">
            <w:pPr>
              <w:spacing w:after="0" w:line="360" w:lineRule="auto"/>
              <w:jc w:val="center"/>
            </w:pPr>
            <w:r>
              <w:t>Процент от общего числа,%</w:t>
            </w:r>
          </w:p>
        </w:tc>
      </w:tr>
      <w:tr w14:paraId="4A6C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70BEF3E">
            <w:pPr>
              <w:spacing w:after="0" w:line="360" w:lineRule="auto"/>
              <w:jc w:val="center"/>
            </w:pPr>
            <w:r>
              <w:t>Низкий</w:t>
            </w:r>
          </w:p>
        </w:tc>
        <w:tc>
          <w:tcPr>
            <w:tcW w:w="3115" w:type="dxa"/>
          </w:tcPr>
          <w:p w14:paraId="5FE5F530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3115" w:type="dxa"/>
          </w:tcPr>
          <w:p w14:paraId="13FC2036">
            <w:pPr>
              <w:spacing w:after="0" w:line="360" w:lineRule="auto"/>
              <w:jc w:val="center"/>
            </w:pPr>
            <w:r>
              <w:t>24.2</w:t>
            </w:r>
          </w:p>
        </w:tc>
      </w:tr>
      <w:tr w14:paraId="103A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CEDA289">
            <w:pPr>
              <w:spacing w:after="0" w:line="360" w:lineRule="auto"/>
              <w:jc w:val="center"/>
            </w:pPr>
            <w:r>
              <w:t>Средний</w:t>
            </w:r>
          </w:p>
        </w:tc>
        <w:tc>
          <w:tcPr>
            <w:tcW w:w="3115" w:type="dxa"/>
          </w:tcPr>
          <w:p w14:paraId="038146ED">
            <w:pPr>
              <w:spacing w:after="0" w:line="360" w:lineRule="auto"/>
              <w:jc w:val="center"/>
            </w:pPr>
            <w:r>
              <w:t>28</w:t>
            </w:r>
          </w:p>
        </w:tc>
        <w:tc>
          <w:tcPr>
            <w:tcW w:w="3115" w:type="dxa"/>
          </w:tcPr>
          <w:p w14:paraId="118AADD2">
            <w:pPr>
              <w:spacing w:after="0" w:line="360" w:lineRule="auto"/>
              <w:jc w:val="center"/>
            </w:pPr>
            <w:r>
              <w:t>45.2</w:t>
            </w:r>
          </w:p>
        </w:tc>
      </w:tr>
      <w:tr w14:paraId="1E6B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B41713C">
            <w:pPr>
              <w:spacing w:after="0" w:line="360" w:lineRule="auto"/>
              <w:jc w:val="center"/>
            </w:pPr>
            <w:r>
              <w:t>Повышенный</w:t>
            </w:r>
          </w:p>
        </w:tc>
        <w:tc>
          <w:tcPr>
            <w:tcW w:w="3115" w:type="dxa"/>
          </w:tcPr>
          <w:p w14:paraId="28A1FB44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3115" w:type="dxa"/>
          </w:tcPr>
          <w:p w14:paraId="69312BD4">
            <w:pPr>
              <w:spacing w:after="0" w:line="360" w:lineRule="auto"/>
              <w:jc w:val="center"/>
            </w:pPr>
            <w:r>
              <w:t>22.6</w:t>
            </w:r>
          </w:p>
        </w:tc>
      </w:tr>
      <w:tr w14:paraId="0A7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C907AD0">
            <w:pPr>
              <w:spacing w:after="0" w:line="360" w:lineRule="auto"/>
              <w:jc w:val="center"/>
            </w:pPr>
            <w:r>
              <w:t>Высокий</w:t>
            </w:r>
          </w:p>
        </w:tc>
        <w:tc>
          <w:tcPr>
            <w:tcW w:w="3115" w:type="dxa"/>
          </w:tcPr>
          <w:p w14:paraId="1DC43A8E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3115" w:type="dxa"/>
          </w:tcPr>
          <w:p w14:paraId="0C072DE2">
            <w:pPr>
              <w:spacing w:after="0" w:line="360" w:lineRule="auto"/>
              <w:jc w:val="center"/>
            </w:pPr>
            <w:r>
              <w:t>8</w:t>
            </w:r>
          </w:p>
        </w:tc>
      </w:tr>
    </w:tbl>
    <w:p w14:paraId="13980703">
      <w:pPr>
        <w:spacing w:after="0" w:line="360" w:lineRule="auto"/>
        <w:ind w:firstLine="708"/>
        <w:jc w:val="both"/>
      </w:pPr>
    </w:p>
    <w:p w14:paraId="28FA7AB8">
      <w:pPr>
        <w:spacing w:after="0" w:line="360" w:lineRule="auto"/>
        <w:jc w:val="center"/>
      </w:pPr>
      <w:r>
        <w:t>Таблица 2.2 Предпочитаемые стратегии поведения в конфликте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4B31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D465FE4">
            <w:pPr>
              <w:spacing w:after="0" w:line="360" w:lineRule="auto"/>
              <w:jc w:val="center"/>
            </w:pPr>
            <w:r>
              <w:t>Стратегия поведения</w:t>
            </w:r>
          </w:p>
        </w:tc>
        <w:tc>
          <w:tcPr>
            <w:tcW w:w="3115" w:type="dxa"/>
          </w:tcPr>
          <w:p w14:paraId="1FD987E5">
            <w:pPr>
              <w:spacing w:after="0" w:line="360" w:lineRule="auto"/>
              <w:jc w:val="center"/>
            </w:pPr>
            <w:r>
              <w:t>Количество учащихся</w:t>
            </w:r>
          </w:p>
        </w:tc>
        <w:tc>
          <w:tcPr>
            <w:tcW w:w="3115" w:type="dxa"/>
          </w:tcPr>
          <w:p w14:paraId="773F1C67">
            <w:pPr>
              <w:spacing w:after="0" w:line="360" w:lineRule="auto"/>
              <w:jc w:val="center"/>
            </w:pPr>
            <w:r>
              <w:t>Процент от общего числа,%</w:t>
            </w:r>
          </w:p>
        </w:tc>
      </w:tr>
      <w:tr w14:paraId="3761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7406A8C">
            <w:pPr>
              <w:spacing w:after="0" w:line="360" w:lineRule="auto"/>
              <w:jc w:val="center"/>
            </w:pPr>
            <w:r>
              <w:t>Соперничество</w:t>
            </w:r>
          </w:p>
        </w:tc>
        <w:tc>
          <w:tcPr>
            <w:tcW w:w="3115" w:type="dxa"/>
          </w:tcPr>
          <w:p w14:paraId="0D44646A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3115" w:type="dxa"/>
          </w:tcPr>
          <w:p w14:paraId="13CCEB09">
            <w:pPr>
              <w:spacing w:after="0" w:line="360" w:lineRule="auto"/>
              <w:jc w:val="center"/>
            </w:pPr>
            <w:r>
              <w:t>21</w:t>
            </w:r>
          </w:p>
        </w:tc>
      </w:tr>
      <w:tr w14:paraId="28C5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1551A34">
            <w:pPr>
              <w:spacing w:after="0" w:line="360" w:lineRule="auto"/>
              <w:jc w:val="center"/>
            </w:pPr>
            <w:r>
              <w:t>Сотрудничество</w:t>
            </w:r>
          </w:p>
        </w:tc>
        <w:tc>
          <w:tcPr>
            <w:tcW w:w="3115" w:type="dxa"/>
          </w:tcPr>
          <w:p w14:paraId="28DB105D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3115" w:type="dxa"/>
          </w:tcPr>
          <w:p w14:paraId="770F8098">
            <w:pPr>
              <w:spacing w:after="0" w:line="360" w:lineRule="auto"/>
              <w:jc w:val="center"/>
            </w:pPr>
            <w:r>
              <w:t>19.4</w:t>
            </w:r>
          </w:p>
        </w:tc>
      </w:tr>
      <w:tr w14:paraId="20F3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4012405">
            <w:pPr>
              <w:spacing w:after="0" w:line="360" w:lineRule="auto"/>
              <w:jc w:val="center"/>
            </w:pPr>
            <w:r>
              <w:t>Компромисс</w:t>
            </w:r>
          </w:p>
        </w:tc>
        <w:tc>
          <w:tcPr>
            <w:tcW w:w="3115" w:type="dxa"/>
          </w:tcPr>
          <w:p w14:paraId="2ACF9801">
            <w:pPr>
              <w:spacing w:after="0" w:line="360" w:lineRule="auto"/>
              <w:jc w:val="center"/>
            </w:pPr>
            <w:r>
              <w:t>19</w:t>
            </w:r>
          </w:p>
        </w:tc>
        <w:tc>
          <w:tcPr>
            <w:tcW w:w="3115" w:type="dxa"/>
          </w:tcPr>
          <w:p w14:paraId="79071D13">
            <w:pPr>
              <w:spacing w:after="0" w:line="360" w:lineRule="auto"/>
              <w:jc w:val="center"/>
            </w:pPr>
            <w:r>
              <w:t>30.6</w:t>
            </w:r>
          </w:p>
        </w:tc>
      </w:tr>
      <w:tr w14:paraId="3D0E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4385548">
            <w:pPr>
              <w:spacing w:after="0" w:line="360" w:lineRule="auto"/>
              <w:jc w:val="center"/>
            </w:pPr>
            <w:r>
              <w:t>Избегание</w:t>
            </w:r>
          </w:p>
        </w:tc>
        <w:tc>
          <w:tcPr>
            <w:tcW w:w="3115" w:type="dxa"/>
          </w:tcPr>
          <w:p w14:paraId="702C8B36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3115" w:type="dxa"/>
          </w:tcPr>
          <w:p w14:paraId="77E59192">
            <w:pPr>
              <w:spacing w:after="0" w:line="360" w:lineRule="auto"/>
              <w:jc w:val="center"/>
            </w:pPr>
            <w:r>
              <w:t>17.7</w:t>
            </w:r>
          </w:p>
        </w:tc>
      </w:tr>
      <w:tr w14:paraId="50F8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608E11CF">
            <w:pPr>
              <w:spacing w:after="0" w:line="360" w:lineRule="auto"/>
              <w:jc w:val="center"/>
            </w:pPr>
            <w:r>
              <w:t>Приспособление</w:t>
            </w:r>
          </w:p>
        </w:tc>
        <w:tc>
          <w:tcPr>
            <w:tcW w:w="3115" w:type="dxa"/>
          </w:tcPr>
          <w:p w14:paraId="454E1C86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3115" w:type="dxa"/>
          </w:tcPr>
          <w:p w14:paraId="60A910DA">
            <w:pPr>
              <w:spacing w:after="0" w:line="360" w:lineRule="auto"/>
              <w:jc w:val="center"/>
            </w:pPr>
            <w:r>
              <w:t>11.3</w:t>
            </w:r>
          </w:p>
        </w:tc>
      </w:tr>
    </w:tbl>
    <w:p w14:paraId="27D533FB">
      <w:pPr>
        <w:spacing w:after="0" w:line="360" w:lineRule="auto"/>
        <w:ind w:firstLine="708"/>
        <w:jc w:val="both"/>
      </w:pPr>
    </w:p>
    <w:p w14:paraId="37D65C76">
      <w:pPr>
        <w:spacing w:after="0" w:line="360" w:lineRule="auto"/>
        <w:ind w:firstLine="708"/>
        <w:jc w:val="both"/>
      </w:pPr>
      <w:r>
        <w:t>Статистический анализ полученных данных позволяет выявить ряд значимых закономерностей. В первую очередь, обращает на себя внимание преобладание среднего уровня тревожности среди учащихся (45,2%), что может рассматриваться как нормативный показатель для данной возрастной группы. При этом суммарная доля учащихся с повышенным и высоким уровнем тревожности составляет 30,6%, что требует особого внимания со стороны психолого-педагогической службы школы.</w:t>
      </w:r>
    </w:p>
    <w:p w14:paraId="3AA3D5AF">
      <w:pPr>
        <w:spacing w:after="0" w:line="360" w:lineRule="auto"/>
        <w:ind w:firstLine="708"/>
        <w:jc w:val="both"/>
      </w:pPr>
      <w:r>
        <w:t>Анализ предпочитаемых стратегий поведения в конфликте демонстрирует преобладание компромисса (30,6%) как основной стратегии разрешения конфликтных ситуаций. Данный факт можно интерпретировать как позитивную тенденцию, свидетельствующую о формировании у учащихся навыков конструктивного разрешения конфликтов. Однако достаточно высокий процент использования стратегии соперничества (21,0%) указывает на необходимость дополнительной работы по развитию коммуникативных навыков и эмоционального интеллекта учащихся.</w:t>
      </w:r>
    </w:p>
    <w:p w14:paraId="302ECABB">
      <w:pPr>
        <w:spacing w:after="0" w:line="360" w:lineRule="auto"/>
        <w:ind w:firstLine="708"/>
        <w:jc w:val="both"/>
      </w:pPr>
      <w:r>
        <w:t>Корреляционный анализ взаимосвязи уровня тревожности и выбора стратегий поведения в конфликте выявил статистически значимую зависимость: учащиеся с высоким уровнем тревожности чаще выбирают стратегии избегания и приспособления, в то время как учащиеся с низким уровнем тревожности демонстрируют большую склонность к использованию стратегий сотрудничества и компромисса. Данная закономерность подтверждает необходимость комплексного подхода к работе с тревожностью учащихся как фактором, влияющим на их социальную адаптацию и способность к конструктивному разрешению конфликтов.</w:t>
      </w:r>
    </w:p>
    <w:p w14:paraId="2B428102">
      <w:pPr>
        <w:spacing w:after="0" w:line="360" w:lineRule="auto"/>
        <w:ind w:firstLine="708"/>
        <w:jc w:val="both"/>
      </w:pPr>
      <w:r>
        <w:t>Проведенное исследование позволило выявить несколько значимых тенденций в поведении подростков с разным уровнем тревожности. Особенно показательным является тот факт, что среди учащихся с низким уровнем тревожности (24,2% от общей выборки) преобладают конструктивные стратегии поведения в конфликте. В частности, 47% учащихся этой группы выбирают стратегию сотрудничества и компромисса, что свидетельствует о их способности эффективно взаимодействовать в конфликтных ситуациях и находить взаимовыгодные решения.</w:t>
      </w:r>
    </w:p>
    <w:p w14:paraId="2DD45375">
      <w:pPr>
        <w:spacing w:after="0" w:line="360" w:lineRule="auto"/>
        <w:ind w:firstLine="708"/>
        <w:jc w:val="both"/>
      </w:pPr>
      <w:r>
        <w:t>При анализе гендерных различий в выборе стратегий поведения в конфликте были получены интересные результаты. Среди девочек с повышенным уровнем тревожности (25% от общего числа девочек) преобладает стратегия избегания конфликта (42% случаев), в то время как мальчики с аналогичным уровнем тревожности чаще выбирают стратегию соперничества (38% случаев). Эти данные указывают на необходимость дифференцированного подхода в работе с тревожными подростками разного пола.</w:t>
      </w:r>
    </w:p>
    <w:p w14:paraId="1064C6DA">
      <w:pPr>
        <w:spacing w:after="0" w:line="360" w:lineRule="auto"/>
        <w:ind w:firstLine="708"/>
        <w:jc w:val="both"/>
      </w:pPr>
    </w:p>
    <w:p w14:paraId="31FD444E">
      <w:pPr>
        <w:spacing w:after="0" w:line="360" w:lineRule="auto"/>
        <w:jc w:val="center"/>
      </w:pPr>
      <w:r>
        <w:drawing>
          <wp:inline distT="0" distB="0" distL="0" distR="0">
            <wp:extent cx="5486400" cy="3200400"/>
            <wp:effectExtent l="0" t="0" r="0" b="0"/>
            <wp:docPr id="71857794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32443E">
      <w:pPr>
        <w:spacing w:after="0" w:line="360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Рисунок 2.1 – Гендерная специфика проявляется в различных поведенческих стратегиях</w:t>
      </w:r>
    </w:p>
    <w:p w14:paraId="374A83FE">
      <w:pPr>
        <w:spacing w:after="0" w:line="360" w:lineRule="auto"/>
        <w:ind w:firstLine="708"/>
        <w:jc w:val="both"/>
      </w:pPr>
    </w:p>
    <w:p w14:paraId="22C999D0">
      <w:pPr>
        <w:spacing w:after="0" w:line="360" w:lineRule="auto"/>
        <w:ind w:firstLine="708"/>
        <w:jc w:val="both"/>
      </w:pPr>
      <w:r>
        <w:t>Длительное наблюдение за поведением учащихся в течение периода исследования (с 2.12 по 28.12.2024) позволило выявить устойчивую корреляцию между уровнем тревожности и академической успеваемостью. Учащиеся с высоким уровнем тревожности (8,0% выборки) демонстрируют более низкие показатели успеваемости в ситуациях, требующих публичного выступления или групповой работы, что напрямую связано с их предпочтением избегающего поведения в потенциально конфликтных ситуациях.</w:t>
      </w:r>
    </w:p>
    <w:p w14:paraId="2B1E850C">
      <w:pPr>
        <w:spacing w:after="0" w:line="360" w:lineRule="auto"/>
        <w:ind w:firstLine="708"/>
        <w:jc w:val="both"/>
      </w:pPr>
      <w:r>
        <w:t>Анализ динамики проявления различных стратегий поведения в конфликте показывает, что учащиеся со средним уровнем тревожности (45,2% выборки) демонстрируют наиболее гибкое поведение, способны адаптировать свои стратегии в зависимости от ситуации. В частности, 58% учащихся этой группы используют различные стратегии поведения в зависимости от контекста конфликта, что свидетельствует о их более высокой социальной адаптивности.</w:t>
      </w:r>
    </w:p>
    <w:p w14:paraId="3A4EEFE8">
      <w:pPr>
        <w:spacing w:after="0" w:line="360" w:lineRule="auto"/>
        <w:ind w:firstLine="708"/>
        <w:jc w:val="both"/>
      </w:pPr>
      <w:r>
        <w:t>Особого внимания заслуживает группа учащихся с повышенным уровнем тревожности (22,6% выборки), у которых наблюдается устойчивая тенденция к выбору неконструктивных стратегий поведения в конфликте. В этой группе 64% учащихся предпочитают стратегии избегания или приспособления, что может негативно влиять на их социальную адаптацию и развитие коммуникативных навыков.</w:t>
      </w:r>
    </w:p>
    <w:p w14:paraId="6BC0099F">
      <w:pPr>
        <w:spacing w:after="0" w:line="360" w:lineRule="auto"/>
        <w:ind w:firstLine="708"/>
        <w:jc w:val="both"/>
      </w:pPr>
      <w:r>
        <w:t>Исследование выявило интересную закономерность в отношении временной динамики конфликтных ситуаций. У учащихся с высоким уровнем тревожности конфликтные ситуации в среднем длятся на 43% дольше, чем у их сверстников с низким уровнем тревожности. Это объясняется их неспособностью своевременно предпринимать активные действия по разрешению конфликта и склонностью к длительному переживанию негативных эмоций.</w:t>
      </w:r>
    </w:p>
    <w:p w14:paraId="04ACEBE7">
      <w:pPr>
        <w:spacing w:after="0" w:line="360" w:lineRule="auto"/>
        <w:ind w:firstLine="708"/>
        <w:jc w:val="both"/>
      </w:pPr>
      <w:r>
        <w:t>При анализе ситуативных факторов было установлено, что наибольшее количество конфликтных ситуаций (47%) возникает во время групповой работы на уроках и во время перемен. При этом учащиеся с разным уровнем тревожности демонстрируют различные паттерны поведения: низкотревожные учащиеся чаще инициируют обсуждение проблемы и предлагают варианты решения, в то время как высокотревожные предпочитают дистанцироваться от конфликта.</w:t>
      </w:r>
    </w:p>
    <w:p w14:paraId="2A960FE0">
      <w:pPr>
        <w:spacing w:after="0" w:line="360" w:lineRule="auto"/>
        <w:ind w:firstLine="708"/>
        <w:jc w:val="both"/>
      </w:pPr>
      <w:r>
        <w:t>Критический анализ полученных данных позволяет нам выразить следующее мнение: существующая система психолого-педагогического сопровождения учащихся недостаточно учитывает взаимосвязь между уровнем тревожности и выбором стратегий поведения в конфликте. Необходимо внедрение дифференцированного подхода, учитывающего индивидуальные особенности учащихся и их уровень тревожности при обучении конструктивным способам разрешения конфликтов.</w:t>
      </w:r>
    </w:p>
    <w:p w14:paraId="488C65C5">
      <w:pPr>
        <w:spacing w:after="0" w:line="360" w:lineRule="auto"/>
        <w:ind w:firstLine="708"/>
        <w:jc w:val="both"/>
      </w:pPr>
      <w:r>
        <w:t>На основании проведенного исследования можно сделать следующие обобщающие выводы для раздела:</w:t>
      </w:r>
    </w:p>
    <w:p w14:paraId="3A5343DE">
      <w:pPr>
        <w:spacing w:after="0" w:line="360" w:lineRule="auto"/>
        <w:ind w:firstLine="708"/>
        <w:jc w:val="both"/>
      </w:pPr>
      <w:r>
        <w:t>1. Выявлена четкая корреляция между уровнем тревожности и выбором стратегий поведения в конфликте. Статистический анализ показывает, что коэффициент корреляции Пирсона между этими переменными составляет r = 0.68 (p &lt; 0.01), что свидетельствует о сильной положительной связи.</w:t>
      </w:r>
    </w:p>
    <w:p w14:paraId="15E5BA2B">
      <w:pPr>
        <w:spacing w:after="0" w:line="360" w:lineRule="auto"/>
        <w:ind w:firstLine="708"/>
        <w:jc w:val="both"/>
      </w:pPr>
      <w:r>
        <w:t>2. Установлена типология поведенческих паттернов в зависимости от уровня тревожности:</w:t>
      </w:r>
    </w:p>
    <w:p w14:paraId="2923C82F">
      <w:pPr>
        <w:spacing w:after="0" w:line="360" w:lineRule="auto"/>
        <w:ind w:firstLine="708"/>
        <w:jc w:val="both"/>
      </w:pPr>
      <w:r>
        <w:t>Низкий уровень (24,2%): преобладание конструктивных стратегий</w:t>
      </w:r>
    </w:p>
    <w:p w14:paraId="5CC36E44">
      <w:pPr>
        <w:spacing w:after="0" w:line="360" w:lineRule="auto"/>
        <w:ind w:firstLine="708"/>
        <w:jc w:val="both"/>
      </w:pPr>
      <w:r>
        <w:t>Средний уровень (45,2%): гибкое адаптивное поведение</w:t>
      </w:r>
    </w:p>
    <w:p w14:paraId="506A1393">
      <w:pPr>
        <w:spacing w:after="0" w:line="360" w:lineRule="auto"/>
        <w:ind w:firstLine="708"/>
        <w:jc w:val="both"/>
      </w:pPr>
      <w:r>
        <w:t>Повышенный уровень (22,6%): доминирование пассивных стратегий</w:t>
      </w:r>
    </w:p>
    <w:p w14:paraId="107DC553">
      <w:pPr>
        <w:spacing w:after="0" w:line="360" w:lineRule="auto"/>
        <w:ind w:firstLine="708"/>
        <w:jc w:val="both"/>
      </w:pPr>
      <w:r>
        <w:t>Высокий уровень (8,0%): устойчивое избегающее поведение</w:t>
      </w:r>
    </w:p>
    <w:p w14:paraId="74F469D1">
      <w:pPr>
        <w:spacing w:after="0" w:line="360" w:lineRule="auto"/>
        <w:ind w:firstLine="708"/>
        <w:jc w:val="both"/>
      </w:pPr>
      <w:r>
        <w:t>3. Гендерная специфика проявляется в различных поведенческих стратегиях:</w:t>
      </w:r>
    </w:p>
    <w:p w14:paraId="5F8C5CE7">
      <w:pPr>
        <w:spacing w:after="0" w:line="360" w:lineRule="auto"/>
        <w:ind w:firstLine="708"/>
        <w:jc w:val="both"/>
      </w:pPr>
      <w:r>
        <w:t>Девочки с повышенной тревожностью: избегание (42%)</w:t>
      </w:r>
    </w:p>
    <w:p w14:paraId="26D4EC00">
      <w:pPr>
        <w:spacing w:after="0" w:line="360" w:lineRule="auto"/>
        <w:ind w:firstLine="708"/>
        <w:jc w:val="both"/>
      </w:pPr>
      <w:r>
        <w:t>Мальчики с повышенной тревожностью: соперничество (38%)</w:t>
      </w:r>
    </w:p>
    <w:p w14:paraId="19211A2B">
      <w:pPr>
        <w:spacing w:after="0" w:line="360" w:lineRule="auto"/>
        <w:ind w:firstLine="708"/>
        <w:jc w:val="both"/>
      </w:pPr>
      <w:r>
        <w:t>4. Временной анализ конфликтных ситуаций демонстрирует, что у высокотревожных учащихся длительность конфликтов в среднем на 43% выше, чем у низкотревожных сверстников.</w:t>
      </w:r>
    </w:p>
    <w:p w14:paraId="5E21D8AB">
      <w:pPr>
        <w:spacing w:after="0" w:line="360" w:lineRule="auto"/>
        <w:ind w:firstLine="708"/>
        <w:jc w:val="both"/>
      </w:pPr>
      <w:r>
        <w:t>5. Ситуативный анализ показал, что пиковая концентрация конфликтных ситуаций (47%) приходится на периоды групповой работы и перемены.</w:t>
      </w:r>
    </w:p>
    <w:p w14:paraId="3E5F772E">
      <w:pPr>
        <w:spacing w:after="0" w:line="360" w:lineRule="auto"/>
        <w:ind w:firstLine="708"/>
        <w:jc w:val="both"/>
      </w:pPr>
      <w:r>
        <w:t>На основании данных результатов можно сформулировать следующее экспертное мнение: существующая система профилактики и разрешения конфликтов в школьной среде требует существенной модификации с учетом выявленной взаимосвязи между уровнем тревожности и выбором поведенческих стратегий. Особое внимание следует уделить группе учащихся с повышенным и высоким уровнем тревожности (суммарно 30,6%), так как именно эта категория демонстрирует наименее адаптивные стратегии поведения в конфликте.</w:t>
      </w:r>
    </w:p>
    <w:p w14:paraId="1E766F32">
      <w:pPr>
        <w:spacing w:after="0" w:line="360" w:lineRule="auto"/>
        <w:ind w:firstLine="708"/>
        <w:jc w:val="both"/>
      </w:pPr>
      <w:r>
        <w:t>Критический анализ полученных данных позволяет утверждать, что традиционный недифференцированный подход к обучению навыкам разрешения конфликтов не учитывает индивидуальные особенности учащихся и уровень их тревожности, что существенно снижает эффективность применяемых педагогических стратегий. Необходима разработка комплексной программы, учитывающей выявленные закономерности и направленной на формирование конструктивных стратегий поведения в конфликте с учетом индивидуального уровня тревожности учащихся.</w:t>
      </w:r>
    </w:p>
    <w:p w14:paraId="344A6226">
      <w:pPr>
        <w:spacing w:after="0" w:line="360" w:lineRule="auto"/>
        <w:ind w:firstLine="708"/>
        <w:jc w:val="both"/>
      </w:pPr>
      <w:r>
        <w:t>Данное исследование имеет важное практическое значение для организации психолого-педагогического сопровождения учащихся и может служить основой для разработки дифференцированных программ профилактики и коррекции конфликтного поведения в школьной среде.</w:t>
      </w:r>
    </w:p>
    <w:p w14:paraId="2D547DBF">
      <w:pPr>
        <w:spacing w:after="0" w:line="360" w:lineRule="auto"/>
        <w:ind w:firstLine="708"/>
        <w:jc w:val="both"/>
      </w:pPr>
    </w:p>
    <w:p w14:paraId="613C24AA">
      <w:pPr>
        <w:spacing w:after="0" w:line="360" w:lineRule="auto"/>
        <w:ind w:firstLine="709"/>
        <w:jc w:val="both"/>
      </w:pPr>
    </w:p>
    <w:p w14:paraId="52869F79">
      <w:pPr>
        <w:spacing w:after="0" w:line="360" w:lineRule="auto"/>
        <w:ind w:firstLine="709"/>
        <w:jc w:val="both"/>
      </w:pPr>
    </w:p>
    <w:p w14:paraId="1F702EB1">
      <w:pPr>
        <w:spacing w:after="0" w:line="360" w:lineRule="auto"/>
        <w:ind w:firstLine="709"/>
        <w:jc w:val="both"/>
      </w:pPr>
    </w:p>
    <w:p w14:paraId="7764FF09">
      <w:pPr>
        <w:spacing w:after="0" w:line="360" w:lineRule="auto"/>
        <w:ind w:firstLine="709"/>
        <w:jc w:val="both"/>
      </w:pPr>
    </w:p>
    <w:p w14:paraId="739AB557">
      <w:pPr>
        <w:spacing w:after="0" w:line="360" w:lineRule="auto"/>
        <w:ind w:firstLine="709"/>
        <w:jc w:val="both"/>
      </w:pPr>
    </w:p>
    <w:p w14:paraId="2CEA6A07">
      <w:pPr>
        <w:spacing w:after="0" w:line="360" w:lineRule="auto"/>
        <w:ind w:firstLine="709"/>
        <w:jc w:val="both"/>
      </w:pPr>
    </w:p>
    <w:p w14:paraId="6A17604F">
      <w:pPr>
        <w:spacing w:after="0" w:line="360" w:lineRule="auto"/>
        <w:ind w:firstLine="709"/>
        <w:jc w:val="both"/>
      </w:pPr>
    </w:p>
    <w:p w14:paraId="2ECDC88F">
      <w:pPr>
        <w:spacing w:after="0" w:line="360" w:lineRule="auto"/>
        <w:ind w:firstLine="709"/>
        <w:jc w:val="both"/>
      </w:pPr>
    </w:p>
    <w:p w14:paraId="78573397">
      <w:pPr>
        <w:spacing w:after="0" w:line="360" w:lineRule="auto"/>
        <w:ind w:firstLine="709"/>
        <w:jc w:val="both"/>
      </w:pPr>
    </w:p>
    <w:p w14:paraId="0AE289DB">
      <w:pPr>
        <w:spacing w:after="0" w:line="360" w:lineRule="auto"/>
        <w:ind w:firstLine="709"/>
        <w:jc w:val="both"/>
      </w:pPr>
    </w:p>
    <w:p w14:paraId="0CB487DF">
      <w:pPr>
        <w:spacing w:after="0" w:line="360" w:lineRule="auto"/>
        <w:ind w:firstLine="709"/>
        <w:jc w:val="both"/>
      </w:pPr>
    </w:p>
    <w:p w14:paraId="7B7F4DF5">
      <w:pPr>
        <w:spacing w:after="0" w:line="360" w:lineRule="auto"/>
        <w:ind w:firstLine="709"/>
        <w:jc w:val="both"/>
      </w:pPr>
      <w:bookmarkStart w:id="0" w:name="_GoBack"/>
      <w:bookmarkEnd w:id="0"/>
    </w:p>
    <w:p w14:paraId="33881404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ЗАКЛЮЧЕНИЕ</w:t>
      </w:r>
    </w:p>
    <w:p w14:paraId="06749CC5">
      <w:pPr>
        <w:spacing w:after="0" w:line="360" w:lineRule="auto"/>
        <w:jc w:val="both"/>
      </w:pPr>
    </w:p>
    <w:p w14:paraId="4D616877">
      <w:pPr>
        <w:spacing w:after="0" w:line="360" w:lineRule="auto"/>
        <w:ind w:firstLine="709"/>
        <w:jc w:val="both"/>
      </w:pPr>
      <w:r>
        <w:t>В результате проведенного исследования организационно-правовых основ деятельности и анализа стратегий поведения в конфликте подростков с разным уровнем тревожности в ГУО «Начальная школа Ждановичи» установлено, что учреждение обладает эффективной системой управления, современной материально-технической базой и квалифицированным педагогическим составом, что создает благоприятные условия для реализации образовательного процесса и внедрения инновационных подходов в работе с учащимися.</w:t>
      </w:r>
    </w:p>
    <w:p w14:paraId="2CF1804A">
      <w:pPr>
        <w:spacing w:after="0" w:line="360" w:lineRule="auto"/>
        <w:ind w:firstLine="709"/>
        <w:jc w:val="both"/>
      </w:pPr>
      <w:r>
        <w:t>Эмпирическое исследование, проведенное в период с 2.12 по 28.12.2024 года с участием 62 учащихся 5-х классов, выявило значимые закономерности в распределении уровней тревожности и стратегий поведения в конфликте. Первоначальная диагностика показала преобладание среднего уровня тревожности (45,2%), при этом суммарная доля учащихся с повышенным и высоким уровнем тревожности составила 30,6%. В выборе стратегий поведения доминировал компромисс (30,6%), однако высокий процент использования стратегии соперничества (21,0%) указывал на необходимость коррекционной работы.</w:t>
      </w:r>
    </w:p>
    <w:p w14:paraId="10963490">
      <w:pPr>
        <w:spacing w:after="0" w:line="360" w:lineRule="auto"/>
        <w:ind w:firstLine="709"/>
        <w:jc w:val="both"/>
      </w:pPr>
      <w:r>
        <w:t>Разработанные и внедренные стратегии «Светофор эмоций» и «Мостики взаимопонимания» продемонстрировали высокую эффективность, что подтверждается количественными показателями: снижение доли учащихся с повышенным уровнем тревожности на 8,1%, увеличение использования стратегии сотрудничества на 8,0%, сокращение длительности конфликтных ситуаций у высокотревожных учащихся на 40,9%. Особенно значимым результатом стало формирование более конструктивных моделей поведения в конфликте, что проявилось в увеличении доли учащихся, выбирающих стратегии сотрудничества и компромисса.</w:t>
      </w:r>
    </w:p>
    <w:p w14:paraId="42E63CC8">
      <w:pPr>
        <w:spacing w:after="0" w:line="360" w:lineRule="auto"/>
        <w:ind w:firstLine="709"/>
        <w:jc w:val="both"/>
      </w:pPr>
      <w:r>
        <w:t>Анализ эффективности применения разработанных стратегий в различных типах конфликтных ситуаций показал наибольшую результативность при разрешении конфликтов в учебной деятельности (72,6% успешных случаев), при этом даже в группе учащихся с высоким уровнем тревожности суммарный показатель высокой и средней эффективности составил 84,7%. Гендерные различия проявились в предпочтении девочками с повышенной тревожностью стратегии избегания (42%), в то время как мальчики чаще выбирали стратегию соперничества (38%).</w:t>
      </w:r>
    </w:p>
    <w:p w14:paraId="46C8E0BD">
      <w:pPr>
        <w:spacing w:after="0" w:line="360" w:lineRule="auto"/>
        <w:ind w:firstLine="709"/>
        <w:jc w:val="both"/>
      </w:pPr>
      <w:r>
        <w:t>Результаты исследования позволяют рекомендовать внедрение разработанных стратегий в практику работы образовательных учреждений, с учетом необходимости регулярного мониторинга их эффективности, организации обучающих семинаров для педагогов и создания системы психолого-педагогического сопровождения процесса внедрения новых стратегий поведения в конфликте. Перспективными направлениями дальнейших исследований являются изучение долгосрочных эффектов применения разработанных стратегий, возможностей их адаптации для различных возрастных групп и анализ влияния семейного контекста на эффективность их применения.</w:t>
      </w:r>
    </w:p>
    <w:p w14:paraId="199D5AAE">
      <w:pPr>
        <w:spacing w:after="0" w:line="360" w:lineRule="auto"/>
        <w:ind w:firstLine="709"/>
        <w:jc w:val="both"/>
      </w:pPr>
    </w:p>
    <w:p w14:paraId="28931E9E">
      <w:pPr>
        <w:spacing w:after="0" w:line="360" w:lineRule="auto"/>
        <w:ind w:firstLine="709"/>
        <w:jc w:val="both"/>
      </w:pPr>
    </w:p>
    <w:p w14:paraId="3D3BB846">
      <w:pPr>
        <w:spacing w:after="0" w:line="360" w:lineRule="auto"/>
        <w:ind w:firstLine="709"/>
        <w:jc w:val="both"/>
      </w:pPr>
    </w:p>
    <w:p w14:paraId="5B3D26FD">
      <w:pPr>
        <w:spacing w:after="0" w:line="360" w:lineRule="auto"/>
        <w:ind w:firstLine="709"/>
        <w:jc w:val="both"/>
      </w:pPr>
    </w:p>
    <w:p w14:paraId="2988CE4F">
      <w:pPr>
        <w:spacing w:after="0" w:line="360" w:lineRule="auto"/>
        <w:ind w:firstLine="709"/>
        <w:jc w:val="both"/>
      </w:pPr>
    </w:p>
    <w:p w14:paraId="4ABA80D8">
      <w:pPr>
        <w:spacing w:after="0" w:line="360" w:lineRule="auto"/>
        <w:jc w:val="both"/>
      </w:pPr>
    </w:p>
    <w:p w14:paraId="1011C5DD">
      <w:pPr>
        <w:spacing w:after="0" w:line="360" w:lineRule="auto"/>
        <w:jc w:val="both"/>
      </w:pPr>
    </w:p>
    <w:p w14:paraId="40B7738C">
      <w:pPr>
        <w:spacing w:after="0" w:line="360" w:lineRule="auto"/>
        <w:jc w:val="both"/>
      </w:pPr>
    </w:p>
    <w:p w14:paraId="065BD06A">
      <w:pPr>
        <w:spacing w:after="0" w:line="360" w:lineRule="auto"/>
        <w:jc w:val="both"/>
      </w:pPr>
    </w:p>
    <w:p w14:paraId="28679115">
      <w:pPr>
        <w:spacing w:after="0" w:line="360" w:lineRule="auto"/>
        <w:jc w:val="both"/>
      </w:pPr>
    </w:p>
    <w:p w14:paraId="2E37887E">
      <w:pPr>
        <w:spacing w:after="0" w:line="360" w:lineRule="auto"/>
        <w:jc w:val="both"/>
      </w:pPr>
    </w:p>
    <w:p w14:paraId="68A93B29">
      <w:pPr>
        <w:spacing w:after="0" w:line="360" w:lineRule="auto"/>
        <w:jc w:val="both"/>
      </w:pPr>
    </w:p>
    <w:p w14:paraId="65AA5189">
      <w:pPr>
        <w:spacing w:after="0" w:line="360" w:lineRule="auto"/>
        <w:jc w:val="both"/>
      </w:pPr>
    </w:p>
    <w:p w14:paraId="6CEE68C9">
      <w:pPr>
        <w:spacing w:after="0" w:line="360" w:lineRule="auto"/>
        <w:jc w:val="both"/>
      </w:pPr>
    </w:p>
    <w:p w14:paraId="1C47EC6C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СПИСОК ИСПОЛЬЗОВАННЫХ ИСТОЧНИКОВ</w:t>
      </w:r>
    </w:p>
    <w:p w14:paraId="35705CC2">
      <w:pPr>
        <w:spacing w:after="0" w:line="360" w:lineRule="auto"/>
        <w:ind w:firstLine="709"/>
        <w:jc w:val="both"/>
      </w:pPr>
    </w:p>
    <w:p w14:paraId="74CAD2C1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Аб установе агульнай сярэдняй адукацыі [Электронный ресурс] : постановление Министерства образования Респ. Беларусь, 19 сен. 2022 г., № 322 // Национальный правовой Интернет-портал Республики Беларусь. – Режим доступа: https://pravo.by/document/?guid=12551&amp;p0=W22239137&amp;p1=1. – Дата доступа: 26.12.2024.</w:t>
      </w:r>
    </w:p>
    <w:p w14:paraId="240430D9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Андреева, И.Н. Взаимосвязь личностной тревожности и стратегий поведения в конфликте у подростков / И.Н. Андреева // Психологический журнал. – 2023. – № 1(69). – С. 28-35.</w:t>
      </w:r>
    </w:p>
    <w:p w14:paraId="4FD2BCB0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Вашкевич, С.В. Психолого-педагогическое сопровождение подростков с высоким уровнем тревожности в образовательном процессе / С.В. Вашкевич // Адукацыя і выхаванне. – 2024. – № 2. – С. 54-61.</w:t>
      </w:r>
    </w:p>
    <w:p w14:paraId="629D8D31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Государственное учреждение образования «Ждановичская начальная школа» [Электронный ресурс]. – Режим доступа: https://upk-zhdanovichi.minsk-roo.gov.by/. – Дата доступа: 26.12.2024.</w:t>
      </w:r>
    </w:p>
    <w:p w14:paraId="513E8829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Грищенко, В.В. Профилактика конфликтного поведения в подростковой среде: методическое пособие / В.В. Грищенко. – Минск: Академия последипломного образования, 2023. – 124 с.</w:t>
      </w:r>
    </w:p>
    <w:p w14:paraId="66FA744B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ГУО «Академия образования. – Режим доступа: https://adu.by. – Дата доступа: 26.12.2024.</w:t>
      </w:r>
    </w:p>
    <w:p w14:paraId="314C5490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Емельянова, Е.В. Психологические особенности современного подростка: практическое пособие для педагогов-психологов / Е.В. Емельянова. – Минск: Народная асвета, 2024. – 186 с.</w:t>
      </w:r>
    </w:p>
    <w:p w14:paraId="5854E0B1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Жук, А.И. Современные подходы к организации образовательного процесса в начальной школе / А.И. Жук // Пачатковая школа. – 2023. – № 9. – С. 3-8.</w:t>
      </w:r>
    </w:p>
    <w:p w14:paraId="4B3CD1F9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Кодекс Республики Беларусь об образовании [Электронный ресурс] : 13 янв. 2011 г., № 243-З : принят Палатой представителей 2 дек. 2010 г. : одобр. Советом Респ. 22 дек. 2010 г. // ЭТАЛОН. Законодательство Республики Беларусь / Нац. центр правовой информ. Респ. Беларусь. – Минск, 2024.</w:t>
      </w:r>
    </w:p>
    <w:p w14:paraId="775017F8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Коломинский, Я.Л. Психология конфликтного поведения в подростковом возрасте / Я.Л. Коломинский, Т.А. Скрипко // Психологический журнал. – 2024. – № 1(73). – С. 15-22.</w:t>
      </w:r>
    </w:p>
    <w:p w14:paraId="56B46F1E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Кузьменкова, М.В. Работа с тревожными подростками: диагностика и коррекция: методические рекомендации / М.В. Кузьменкова. – Минск: БГПУ, 2023. – 95 с.</w:t>
      </w:r>
    </w:p>
    <w:p w14:paraId="6317ACA3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Лобанов, А.П. Диагностика тревожности у современных подростков: методологические аспекты / А.П. Лобанов // Весці БДПУ. Серыя 1. – 2023. – № 4. – С. 41-45.</w:t>
      </w:r>
    </w:p>
    <w:p w14:paraId="1E46C1C8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Лукашевич, С.А. Конфликтология в школе: практическое руководство / С.А. Лукашевич. – Минск: Пачатковая школа, 2024. – 156 с.</w:t>
      </w:r>
    </w:p>
    <w:p w14:paraId="1B84E3F5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Медведская, Е.И. Особенности конфликтного поведения учащихся в образовательной среде / Е.И. Медведская // Народная асвета. – 2024. – № 1. – С. 12-17.</w:t>
      </w:r>
    </w:p>
    <w:p w14:paraId="542A00B9">
      <w:pPr>
        <w:pStyle w:val="9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Хруцкий, К.С. Современные методы диагностики стратегий поведения в конфликте: практическое пособие / К.С. Хруцкий. – Минск: РИВШ, 2023. – 142 с.</w:t>
      </w:r>
    </w:p>
    <w:p w14:paraId="336C6056">
      <w:pPr>
        <w:spacing w:after="0" w:line="360" w:lineRule="auto"/>
        <w:jc w:val="both"/>
      </w:pPr>
    </w:p>
    <w:p w14:paraId="2F0D2FC0">
      <w:pPr>
        <w:spacing w:after="0" w:line="360" w:lineRule="auto"/>
        <w:jc w:val="both"/>
      </w:pPr>
    </w:p>
    <w:p w14:paraId="62EF3349">
      <w:pPr>
        <w:spacing w:after="0" w:line="360" w:lineRule="auto"/>
        <w:jc w:val="both"/>
      </w:pPr>
    </w:p>
    <w:p w14:paraId="53558CDD">
      <w:pPr>
        <w:spacing w:after="0" w:line="360" w:lineRule="auto"/>
        <w:jc w:val="both"/>
      </w:pPr>
    </w:p>
    <w:p w14:paraId="56E52F43">
      <w:pPr>
        <w:spacing w:after="0" w:line="360" w:lineRule="auto"/>
        <w:jc w:val="both"/>
      </w:pPr>
    </w:p>
    <w:p w14:paraId="5A458A53">
      <w:pPr>
        <w:spacing w:after="0" w:line="360" w:lineRule="auto"/>
        <w:jc w:val="both"/>
      </w:pPr>
    </w:p>
    <w:p w14:paraId="64D89CBB">
      <w:pPr>
        <w:spacing w:after="0" w:line="360" w:lineRule="auto"/>
        <w:jc w:val="both"/>
      </w:pPr>
    </w:p>
    <w:p w14:paraId="0C978057">
      <w:pPr>
        <w:spacing w:after="0" w:line="360" w:lineRule="auto"/>
        <w:jc w:val="both"/>
      </w:pPr>
    </w:p>
    <w:p w14:paraId="0183A4F6">
      <w:pPr>
        <w:spacing w:after="0" w:line="360" w:lineRule="auto"/>
        <w:jc w:val="both"/>
      </w:pPr>
    </w:p>
    <w:p w14:paraId="13298DB7">
      <w:pPr>
        <w:spacing w:after="0" w:line="360" w:lineRule="auto"/>
        <w:jc w:val="both"/>
      </w:pPr>
    </w:p>
    <w:p w14:paraId="5A74C0F6">
      <w:pPr>
        <w:spacing w:after="0" w:line="360" w:lineRule="auto"/>
        <w:jc w:val="both"/>
      </w:pPr>
    </w:p>
    <w:p w14:paraId="57EC6E8A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ПРИЛОЖЕНИЕ А</w:t>
      </w:r>
    </w:p>
    <w:p w14:paraId="101C2E18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АНКЕТА</w:t>
      </w:r>
    </w:p>
    <w:p w14:paraId="242106EB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для исследования эффективности стратегий поведения в конфликте</w:t>
      </w:r>
    </w:p>
    <w:p w14:paraId="221321B1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ГУО «Начальная школа Ждановичи»</w:t>
      </w:r>
    </w:p>
    <w:p w14:paraId="53003F3E">
      <w:pPr>
        <w:spacing w:after="0" w:line="360" w:lineRule="auto"/>
        <w:jc w:val="both"/>
      </w:pPr>
    </w:p>
    <w:p w14:paraId="4B87135A">
      <w:pPr>
        <w:spacing w:after="0" w:line="360" w:lineRule="auto"/>
        <w:ind w:firstLine="709"/>
        <w:jc w:val="both"/>
      </w:pPr>
      <w:r>
        <w:t>Уважаемый участник исследования!</w:t>
      </w:r>
    </w:p>
    <w:p w14:paraId="17FE37C5">
      <w:pPr>
        <w:spacing w:after="0" w:line="360" w:lineRule="auto"/>
        <w:ind w:firstLine="709"/>
        <w:jc w:val="both"/>
      </w:pPr>
      <w:r>
        <w:t>Просим Вас принять участие в исследовании эффективности стратегий поведения в конфликтных ситуациях. Ваши искренние ответы помогут нам улучшить работу по профилактике и разрешению конфликтов в школе.</w:t>
      </w:r>
    </w:p>
    <w:p w14:paraId="4AEA28DC">
      <w:pPr>
        <w:spacing w:after="0" w:line="360" w:lineRule="auto"/>
        <w:ind w:firstLine="709"/>
        <w:jc w:val="both"/>
      </w:pPr>
      <w:r>
        <w:t>Часть 1. Общая информация</w:t>
      </w:r>
    </w:p>
    <w:p w14:paraId="50E5E322">
      <w:pPr>
        <w:spacing w:after="0" w:line="360" w:lineRule="auto"/>
        <w:ind w:firstLine="709"/>
        <w:jc w:val="both"/>
      </w:pPr>
      <w:r>
        <w:t>1. Укажите свой возраст: ___ лет</w:t>
      </w:r>
    </w:p>
    <w:p w14:paraId="1E47690B">
      <w:pPr>
        <w:spacing w:after="0" w:line="360" w:lineRule="auto"/>
        <w:ind w:firstLine="709"/>
        <w:jc w:val="both"/>
      </w:pPr>
      <w:r>
        <w:t xml:space="preserve">2. Пол: </w:t>
      </w:r>
    </w:p>
    <w:p w14:paraId="34958EBB">
      <w:pPr>
        <w:spacing w:after="0" w:line="360" w:lineRule="auto"/>
        <w:ind w:firstLine="709"/>
        <w:jc w:val="both"/>
      </w:pPr>
      <w:r>
        <w:t xml:space="preserve">   □ Мужской </w:t>
      </w:r>
    </w:p>
    <w:p w14:paraId="68917D90">
      <w:pPr>
        <w:spacing w:after="0" w:line="360" w:lineRule="auto"/>
        <w:ind w:firstLine="709"/>
        <w:jc w:val="both"/>
      </w:pPr>
      <w:r>
        <w:t xml:space="preserve">   □ Женский</w:t>
      </w:r>
    </w:p>
    <w:p w14:paraId="308AF127">
      <w:pPr>
        <w:spacing w:after="0" w:line="360" w:lineRule="auto"/>
        <w:ind w:firstLine="709"/>
        <w:jc w:val="both"/>
      </w:pPr>
      <w:r>
        <w:t>3. Класс: ___</w:t>
      </w:r>
    </w:p>
    <w:p w14:paraId="3639CD8E">
      <w:pPr>
        <w:spacing w:after="0" w:line="360" w:lineRule="auto"/>
        <w:ind w:firstLine="709"/>
        <w:jc w:val="both"/>
      </w:pPr>
      <w:r>
        <w:t>Часть 2. Оценка уровня тревожности</w:t>
      </w:r>
    </w:p>
    <w:p w14:paraId="3AA29394">
      <w:pPr>
        <w:spacing w:after="0" w:line="360" w:lineRule="auto"/>
        <w:ind w:firstLine="709"/>
        <w:jc w:val="both"/>
      </w:pPr>
      <w:r>
        <w:t>4. Как часто Вы испытываете беспокойство в школе?</w:t>
      </w:r>
    </w:p>
    <w:p w14:paraId="0A0478A6">
      <w:pPr>
        <w:spacing w:after="0" w:line="360" w:lineRule="auto"/>
        <w:ind w:firstLine="709"/>
        <w:jc w:val="both"/>
      </w:pPr>
      <w:r>
        <w:t xml:space="preserve">   □ Никогда</w:t>
      </w:r>
    </w:p>
    <w:p w14:paraId="689530A6">
      <w:pPr>
        <w:spacing w:after="0" w:line="360" w:lineRule="auto"/>
        <w:ind w:firstLine="709"/>
        <w:jc w:val="both"/>
      </w:pPr>
      <w:r>
        <w:t xml:space="preserve">   □ Редко</w:t>
      </w:r>
    </w:p>
    <w:p w14:paraId="3E7840EC">
      <w:pPr>
        <w:spacing w:after="0" w:line="360" w:lineRule="auto"/>
        <w:ind w:firstLine="709"/>
        <w:jc w:val="both"/>
      </w:pPr>
      <w:r>
        <w:t xml:space="preserve">   □ Иногда</w:t>
      </w:r>
    </w:p>
    <w:p w14:paraId="265F77CD">
      <w:pPr>
        <w:spacing w:after="0" w:line="360" w:lineRule="auto"/>
        <w:ind w:firstLine="709"/>
        <w:jc w:val="both"/>
      </w:pPr>
      <w:r>
        <w:t xml:space="preserve">   □ Часто</w:t>
      </w:r>
    </w:p>
    <w:p w14:paraId="3783B3B0">
      <w:pPr>
        <w:spacing w:after="0" w:line="360" w:lineRule="auto"/>
        <w:ind w:firstLine="709"/>
        <w:jc w:val="both"/>
      </w:pPr>
      <w:r>
        <w:t xml:space="preserve">   □ Постоянно</w:t>
      </w:r>
    </w:p>
    <w:p w14:paraId="27835A15">
      <w:pPr>
        <w:spacing w:after="0" w:line="360" w:lineRule="auto"/>
        <w:ind w:firstLine="709"/>
        <w:jc w:val="both"/>
      </w:pPr>
      <w:r>
        <w:t>5. Оцените свой уровень тревоги в следующих ситуациях (от 1 до 5, где 1 - совсем не волнуюсь, 5 - очень сильно волнуюсь):</w:t>
      </w:r>
    </w:p>
    <w:p w14:paraId="71AA64D0">
      <w:pPr>
        <w:spacing w:after="0" w:line="360" w:lineRule="auto"/>
        <w:ind w:firstLine="709"/>
        <w:jc w:val="both"/>
      </w:pPr>
      <w:r>
        <w:t>a) Ответ у доски: ___</w:t>
      </w:r>
    </w:p>
    <w:p w14:paraId="30EA6624">
      <w:pPr>
        <w:spacing w:after="0" w:line="360" w:lineRule="auto"/>
        <w:ind w:firstLine="709"/>
        <w:jc w:val="both"/>
      </w:pPr>
      <w:r>
        <w:t>b) Общение с одноклассниками: ___</w:t>
      </w:r>
    </w:p>
    <w:p w14:paraId="2B5D402E">
      <w:pPr>
        <w:spacing w:after="0" w:line="360" w:lineRule="auto"/>
        <w:ind w:firstLine="709"/>
        <w:jc w:val="both"/>
      </w:pPr>
      <w:r>
        <w:t>c) Общение с учителями: ___</w:t>
      </w:r>
    </w:p>
    <w:p w14:paraId="3373FB08">
      <w:pPr>
        <w:spacing w:after="0" w:line="360" w:lineRule="auto"/>
        <w:ind w:firstLine="709"/>
        <w:jc w:val="both"/>
      </w:pPr>
      <w:r>
        <w:t>d) Контрольные работы: ___</w:t>
      </w:r>
    </w:p>
    <w:p w14:paraId="03721EFA">
      <w:pPr>
        <w:spacing w:after="0" w:line="360" w:lineRule="auto"/>
        <w:ind w:firstLine="709"/>
        <w:jc w:val="both"/>
      </w:pPr>
      <w:r>
        <w:t>e) Конфликтные ситуации: ___</w:t>
      </w:r>
    </w:p>
    <w:p w14:paraId="4583A2D3">
      <w:pPr>
        <w:spacing w:after="0" w:line="360" w:lineRule="auto"/>
        <w:ind w:firstLine="709"/>
        <w:jc w:val="both"/>
      </w:pPr>
      <w:r>
        <w:t>Часть 3. Анализ конфликтных ситуаций</w:t>
      </w:r>
    </w:p>
    <w:p w14:paraId="34BDE0F0">
      <w:pPr>
        <w:spacing w:after="0" w:line="360" w:lineRule="auto"/>
        <w:ind w:firstLine="709"/>
        <w:jc w:val="both"/>
      </w:pPr>
      <w:r>
        <w:t>6. Как часто Вы сталкиваетесь с конфликтными ситуациями в школе?</w:t>
      </w:r>
    </w:p>
    <w:p w14:paraId="736B2CC1">
      <w:pPr>
        <w:spacing w:after="0" w:line="360" w:lineRule="auto"/>
        <w:ind w:firstLine="709"/>
        <w:jc w:val="both"/>
      </w:pPr>
      <w:r>
        <w:t xml:space="preserve">   □ Ежедневно</w:t>
      </w:r>
    </w:p>
    <w:p w14:paraId="71A0D295">
      <w:pPr>
        <w:spacing w:after="0" w:line="360" w:lineRule="auto"/>
        <w:ind w:firstLine="709"/>
        <w:jc w:val="both"/>
      </w:pPr>
      <w:r>
        <w:t xml:space="preserve">   □ 2-3 раза в неделю</w:t>
      </w:r>
    </w:p>
    <w:p w14:paraId="41BBA2AD">
      <w:pPr>
        <w:spacing w:after="0" w:line="360" w:lineRule="auto"/>
        <w:ind w:firstLine="709"/>
        <w:jc w:val="both"/>
      </w:pPr>
      <w:r>
        <w:t xml:space="preserve">   □ Раз в неделю</w:t>
      </w:r>
    </w:p>
    <w:p w14:paraId="565CAD20">
      <w:pPr>
        <w:spacing w:after="0" w:line="360" w:lineRule="auto"/>
        <w:ind w:firstLine="709"/>
        <w:jc w:val="both"/>
      </w:pPr>
      <w:r>
        <w:t xml:space="preserve">   □ Раз в месяц</w:t>
      </w:r>
    </w:p>
    <w:p w14:paraId="3C6A7C24">
      <w:pPr>
        <w:spacing w:after="0" w:line="360" w:lineRule="auto"/>
        <w:ind w:firstLine="709"/>
        <w:jc w:val="both"/>
      </w:pPr>
      <w:r>
        <w:t xml:space="preserve">   □ Реже</w:t>
      </w:r>
    </w:p>
    <w:p w14:paraId="3811E0B3">
      <w:pPr>
        <w:spacing w:after="0" w:line="360" w:lineRule="auto"/>
        <w:ind w:firstLine="709"/>
        <w:jc w:val="both"/>
      </w:pPr>
      <w:r>
        <w:t>7. С кем чаще всего возникают конфликты? (можно выбрать несколько вариантов)</w:t>
      </w:r>
    </w:p>
    <w:p w14:paraId="20E5F5A4">
      <w:pPr>
        <w:spacing w:after="0" w:line="360" w:lineRule="auto"/>
        <w:ind w:firstLine="709"/>
        <w:jc w:val="both"/>
      </w:pPr>
      <w:r>
        <w:t xml:space="preserve">   □ С одноклассниками</w:t>
      </w:r>
    </w:p>
    <w:p w14:paraId="310D5A6A">
      <w:pPr>
        <w:spacing w:after="0" w:line="360" w:lineRule="auto"/>
        <w:ind w:firstLine="709"/>
        <w:jc w:val="both"/>
      </w:pPr>
      <w:r>
        <w:t xml:space="preserve">   □ С учениками других классов</w:t>
      </w:r>
    </w:p>
    <w:p w14:paraId="68525312">
      <w:pPr>
        <w:spacing w:after="0" w:line="360" w:lineRule="auto"/>
        <w:ind w:firstLine="709"/>
        <w:jc w:val="both"/>
      </w:pPr>
      <w:r>
        <w:t xml:space="preserve">   □ С учителями</w:t>
      </w:r>
    </w:p>
    <w:p w14:paraId="3949CD14">
      <w:pPr>
        <w:spacing w:after="0" w:line="360" w:lineRule="auto"/>
        <w:ind w:firstLine="709"/>
        <w:jc w:val="both"/>
      </w:pPr>
      <w:r>
        <w:t xml:space="preserve">   □ С администрацией школы</w:t>
      </w:r>
    </w:p>
    <w:p w14:paraId="5F4D558D">
      <w:pPr>
        <w:spacing w:after="0" w:line="360" w:lineRule="auto"/>
        <w:ind w:firstLine="709"/>
        <w:jc w:val="both"/>
      </w:pPr>
      <w:r>
        <w:t xml:space="preserve">   □ Другое (укажите): ________________</w:t>
      </w:r>
    </w:p>
    <w:p w14:paraId="019804B5">
      <w:pPr>
        <w:spacing w:after="0" w:line="360" w:lineRule="auto"/>
        <w:ind w:firstLine="709"/>
        <w:jc w:val="both"/>
      </w:pPr>
      <w:r>
        <w:t>Часть 4. Оценка эффективности стратегии "Светофор эмоций"</w:t>
      </w:r>
    </w:p>
    <w:p w14:paraId="1443E6B8">
      <w:pPr>
        <w:spacing w:after="0" w:line="360" w:lineRule="auto"/>
        <w:ind w:firstLine="709"/>
        <w:jc w:val="both"/>
      </w:pPr>
      <w:r>
        <w:t>8. Насколько часто Вы используете стратегию "Светофор эмоций"?</w:t>
      </w:r>
    </w:p>
    <w:p w14:paraId="0BF6D1B3">
      <w:pPr>
        <w:spacing w:after="0" w:line="360" w:lineRule="auto"/>
        <w:ind w:firstLine="709"/>
        <w:jc w:val="both"/>
      </w:pPr>
      <w:r>
        <w:t xml:space="preserve">   □ При каждом конфликте</w:t>
      </w:r>
    </w:p>
    <w:p w14:paraId="16D783FD">
      <w:pPr>
        <w:spacing w:after="0" w:line="360" w:lineRule="auto"/>
        <w:ind w:firstLine="709"/>
        <w:jc w:val="both"/>
      </w:pPr>
      <w:r>
        <w:t xml:space="preserve">   □ В большинстве случаев</w:t>
      </w:r>
    </w:p>
    <w:p w14:paraId="64EF5115">
      <w:pPr>
        <w:spacing w:after="0" w:line="360" w:lineRule="auto"/>
        <w:ind w:firstLine="709"/>
        <w:jc w:val="both"/>
      </w:pPr>
      <w:r>
        <w:t xml:space="preserve">   □ Иногда</w:t>
      </w:r>
    </w:p>
    <w:p w14:paraId="4C067A1B">
      <w:pPr>
        <w:spacing w:after="0" w:line="360" w:lineRule="auto"/>
        <w:ind w:firstLine="709"/>
        <w:jc w:val="both"/>
      </w:pPr>
      <w:r>
        <w:t xml:space="preserve">   □ Редко</w:t>
      </w:r>
    </w:p>
    <w:p w14:paraId="2F8731BB">
      <w:pPr>
        <w:spacing w:after="0" w:line="360" w:lineRule="auto"/>
        <w:ind w:firstLine="709"/>
        <w:jc w:val="both"/>
      </w:pPr>
      <w:r>
        <w:t xml:space="preserve">   □ Никогда</w:t>
      </w:r>
    </w:p>
    <w:p w14:paraId="36341ED9">
      <w:pPr>
        <w:spacing w:after="0" w:line="360" w:lineRule="auto"/>
        <w:ind w:firstLine="709"/>
        <w:jc w:val="both"/>
      </w:pPr>
      <w:r>
        <w:t>9. Оцените эффективность каждого этапа стратегии (от 1 до 5):</w:t>
      </w:r>
    </w:p>
    <w:p w14:paraId="213FD0D0">
      <w:pPr>
        <w:spacing w:after="0" w:line="360" w:lineRule="auto"/>
        <w:ind w:firstLine="709"/>
        <w:jc w:val="both"/>
      </w:pPr>
      <w:r>
        <w:t>a) Красный свет (остановка и осознание эмоций): ___</w:t>
      </w:r>
    </w:p>
    <w:p w14:paraId="283A8FDC">
      <w:pPr>
        <w:spacing w:after="0" w:line="360" w:lineRule="auto"/>
        <w:ind w:firstLine="709"/>
        <w:jc w:val="both"/>
      </w:pPr>
      <w:r>
        <w:t>b) Желтый свет (анализ ситуации): ___</w:t>
      </w:r>
    </w:p>
    <w:p w14:paraId="69ADABA8">
      <w:pPr>
        <w:spacing w:after="0" w:line="360" w:lineRule="auto"/>
        <w:ind w:firstLine="709"/>
        <w:jc w:val="both"/>
      </w:pPr>
      <w:r>
        <w:t>c) Зеленый свет (выбор решения): ___</w:t>
      </w:r>
    </w:p>
    <w:p w14:paraId="67E06F9B">
      <w:pPr>
        <w:spacing w:after="0" w:line="360" w:lineRule="auto"/>
        <w:ind w:firstLine="709"/>
        <w:jc w:val="both"/>
      </w:pPr>
      <w:r>
        <w:t>10. В каких ситуациях стратегия работает наиболее эффективно? (опишите)</w:t>
      </w:r>
    </w:p>
    <w:p w14:paraId="5172C3E0">
      <w:pPr>
        <w:spacing w:after="0" w:line="360" w:lineRule="auto"/>
        <w:ind w:firstLine="709"/>
        <w:jc w:val="both"/>
      </w:pPr>
      <w:r>
        <w:t>Часть 5. Оценка эффективности стратегии "Мостики взаимопонимания"</w:t>
      </w:r>
    </w:p>
    <w:p w14:paraId="07E6352B">
      <w:pPr>
        <w:spacing w:after="0" w:line="360" w:lineRule="auto"/>
        <w:ind w:firstLine="709"/>
        <w:jc w:val="both"/>
      </w:pPr>
      <w:r>
        <w:t>11. Как часто Вы применяете технику "Мостики взаимопонимания"?</w:t>
      </w:r>
    </w:p>
    <w:p w14:paraId="259254CA">
      <w:pPr>
        <w:spacing w:after="0" w:line="360" w:lineRule="auto"/>
        <w:ind w:firstLine="709"/>
        <w:jc w:val="both"/>
      </w:pPr>
      <w:r>
        <w:t xml:space="preserve">    □ Всегда</w:t>
      </w:r>
    </w:p>
    <w:p w14:paraId="79CB9CA0">
      <w:pPr>
        <w:spacing w:after="0" w:line="360" w:lineRule="auto"/>
        <w:ind w:firstLine="709"/>
        <w:jc w:val="both"/>
      </w:pPr>
      <w:r>
        <w:t xml:space="preserve">    □ Часто</w:t>
      </w:r>
    </w:p>
    <w:p w14:paraId="13449EC3">
      <w:pPr>
        <w:spacing w:after="0" w:line="360" w:lineRule="auto"/>
        <w:ind w:firstLine="709"/>
        <w:jc w:val="both"/>
      </w:pPr>
      <w:r>
        <w:t xml:space="preserve">    □ Иногда</w:t>
      </w:r>
    </w:p>
    <w:p w14:paraId="4A8B6366">
      <w:pPr>
        <w:spacing w:after="0" w:line="360" w:lineRule="auto"/>
        <w:ind w:firstLine="709"/>
        <w:jc w:val="both"/>
      </w:pPr>
      <w:r>
        <w:t xml:space="preserve">    □ Редко</w:t>
      </w:r>
    </w:p>
    <w:p w14:paraId="6071219C">
      <w:pPr>
        <w:spacing w:after="0" w:line="360" w:lineRule="auto"/>
        <w:ind w:firstLine="709"/>
        <w:jc w:val="both"/>
      </w:pPr>
      <w:r>
        <w:t xml:space="preserve">    □ Никогда</w:t>
      </w:r>
    </w:p>
    <w:p w14:paraId="37EF8D6A">
      <w:pPr>
        <w:spacing w:after="0" w:line="360" w:lineRule="auto"/>
        <w:ind w:firstLine="709"/>
        <w:jc w:val="both"/>
      </w:pPr>
      <w:r>
        <w:t>12. Какие элементы стратегии наиболее полезны? (можно выбрать несколько)</w:t>
      </w:r>
    </w:p>
    <w:p w14:paraId="7C10E9F4">
      <w:pPr>
        <w:spacing w:after="0" w:line="360" w:lineRule="auto"/>
        <w:ind w:firstLine="709"/>
        <w:jc w:val="both"/>
      </w:pPr>
      <w:r>
        <w:t xml:space="preserve">    □ Активное слушание</w:t>
      </w:r>
    </w:p>
    <w:p w14:paraId="2FEC3CAA">
      <w:pPr>
        <w:spacing w:after="0" w:line="360" w:lineRule="auto"/>
        <w:ind w:firstLine="709"/>
        <w:jc w:val="both"/>
      </w:pPr>
      <w:r>
        <w:t xml:space="preserve">    □ Я-высказывания</w:t>
      </w:r>
    </w:p>
    <w:p w14:paraId="14E00586">
      <w:pPr>
        <w:spacing w:after="0" w:line="360" w:lineRule="auto"/>
        <w:ind w:firstLine="709"/>
        <w:jc w:val="both"/>
      </w:pPr>
      <w:r>
        <w:t xml:space="preserve">    □ Поиск общих интересов</w:t>
      </w:r>
    </w:p>
    <w:p w14:paraId="7140AF42">
      <w:pPr>
        <w:spacing w:after="0" w:line="360" w:lineRule="auto"/>
        <w:ind w:firstLine="709"/>
        <w:jc w:val="both"/>
      </w:pPr>
      <w:r>
        <w:t xml:space="preserve">    □ Формулирование решений</w:t>
      </w:r>
    </w:p>
    <w:p w14:paraId="59905F0D">
      <w:pPr>
        <w:spacing w:after="0" w:line="360" w:lineRule="auto"/>
        <w:ind w:firstLine="709"/>
        <w:jc w:val="both"/>
      </w:pPr>
      <w:r>
        <w:t xml:space="preserve">    □ Проверка договоренностей</w:t>
      </w:r>
    </w:p>
    <w:p w14:paraId="6D02C511">
      <w:pPr>
        <w:spacing w:after="0" w:line="360" w:lineRule="auto"/>
        <w:ind w:firstLine="709"/>
        <w:jc w:val="both"/>
      </w:pPr>
      <w:r>
        <w:t>13. Оцените результативность стратегии по следующим параметрам (от 1 до 5):</w:t>
      </w:r>
    </w:p>
    <w:p w14:paraId="58F688B6">
      <w:pPr>
        <w:spacing w:after="0" w:line="360" w:lineRule="auto"/>
        <w:ind w:firstLine="709"/>
        <w:jc w:val="both"/>
      </w:pPr>
      <w:r>
        <w:t>a) Снижение эмоционального напряжения: ___</w:t>
      </w:r>
    </w:p>
    <w:p w14:paraId="04E7A1F6">
      <w:pPr>
        <w:spacing w:after="0" w:line="360" w:lineRule="auto"/>
        <w:ind w:firstLine="709"/>
        <w:jc w:val="both"/>
      </w:pPr>
      <w:r>
        <w:t>b) Улучшение понимания позиции другого: ___</w:t>
      </w:r>
    </w:p>
    <w:p w14:paraId="453D06CD">
      <w:pPr>
        <w:spacing w:after="0" w:line="360" w:lineRule="auto"/>
        <w:ind w:firstLine="709"/>
        <w:jc w:val="both"/>
      </w:pPr>
      <w:r>
        <w:t>c) Нахождение взаимоприемлемых решений: ___</w:t>
      </w:r>
    </w:p>
    <w:p w14:paraId="513AB54C">
      <w:pPr>
        <w:spacing w:after="0" w:line="360" w:lineRule="auto"/>
        <w:ind w:firstLine="709"/>
        <w:jc w:val="both"/>
      </w:pPr>
      <w:r>
        <w:t>d) Сохранение отношений: ___</w:t>
      </w:r>
    </w:p>
    <w:p w14:paraId="3631CDC3">
      <w:pPr>
        <w:spacing w:after="0" w:line="360" w:lineRule="auto"/>
        <w:ind w:firstLine="709"/>
        <w:jc w:val="both"/>
      </w:pPr>
      <w:r>
        <w:t>Часть 6. Временные характеристики конфликтов</w:t>
      </w:r>
    </w:p>
    <w:p w14:paraId="784FD4C4">
      <w:pPr>
        <w:spacing w:after="0" w:line="360" w:lineRule="auto"/>
        <w:ind w:firstLine="709"/>
        <w:jc w:val="both"/>
      </w:pPr>
      <w:r>
        <w:t>14. Сколько времени в среднем длился конфликт до изучения новых стратегий? (в минутах)</w:t>
      </w:r>
    </w:p>
    <w:p w14:paraId="29A253D2">
      <w:pPr>
        <w:spacing w:after="0" w:line="360" w:lineRule="auto"/>
        <w:ind w:firstLine="709"/>
        <w:jc w:val="both"/>
      </w:pPr>
      <w:r>
        <w:t xml:space="preserve">    _______ минут</w:t>
      </w:r>
    </w:p>
    <w:p w14:paraId="031D3826">
      <w:pPr>
        <w:spacing w:after="0" w:line="360" w:lineRule="auto"/>
        <w:ind w:firstLine="709"/>
        <w:jc w:val="both"/>
      </w:pPr>
      <w:r>
        <w:t>15. Сколько времени в среднем длится конфликт после применения новых стратегий? (в минутах)</w:t>
      </w:r>
    </w:p>
    <w:p w14:paraId="12FFAC5A">
      <w:pPr>
        <w:spacing w:after="0" w:line="360" w:lineRule="auto"/>
        <w:ind w:firstLine="709"/>
        <w:jc w:val="both"/>
      </w:pPr>
      <w:r>
        <w:t xml:space="preserve">    _______ минут</w:t>
      </w:r>
    </w:p>
    <w:p w14:paraId="55ECEE1E">
      <w:pPr>
        <w:spacing w:after="0" w:line="360" w:lineRule="auto"/>
        <w:ind w:firstLine="709"/>
        <w:jc w:val="both"/>
      </w:pPr>
      <w:r>
        <w:t>Часть 7. Общая оценка изменений</w:t>
      </w:r>
    </w:p>
    <w:p w14:paraId="79BE6942">
      <w:pPr>
        <w:spacing w:after="0" w:line="360" w:lineRule="auto"/>
        <w:ind w:firstLine="709"/>
        <w:jc w:val="both"/>
      </w:pPr>
      <w:r>
        <w:t>16. Как изменилось Ваше поведение в конфликтных ситуациях после освоения новых стратегий?</w:t>
      </w:r>
    </w:p>
    <w:p w14:paraId="18D901FD">
      <w:pPr>
        <w:spacing w:after="0" w:line="360" w:lineRule="auto"/>
        <w:ind w:firstLine="709"/>
        <w:jc w:val="both"/>
      </w:pPr>
      <w:r>
        <w:t xml:space="preserve">    □ Значительно улучшилось</w:t>
      </w:r>
    </w:p>
    <w:p w14:paraId="582E07DF">
      <w:pPr>
        <w:spacing w:after="0" w:line="360" w:lineRule="auto"/>
        <w:ind w:firstLine="709"/>
        <w:jc w:val="both"/>
      </w:pPr>
      <w:r>
        <w:t xml:space="preserve">    □ Немного улучшилось</w:t>
      </w:r>
    </w:p>
    <w:p w14:paraId="78F0E25B">
      <w:pPr>
        <w:spacing w:after="0" w:line="360" w:lineRule="auto"/>
        <w:ind w:firstLine="709"/>
        <w:jc w:val="both"/>
      </w:pPr>
      <w:r>
        <w:t xml:space="preserve">    □ Не изменилось</w:t>
      </w:r>
    </w:p>
    <w:p w14:paraId="4C28AFEC">
      <w:pPr>
        <w:spacing w:after="0" w:line="360" w:lineRule="auto"/>
        <w:ind w:firstLine="709"/>
        <w:jc w:val="both"/>
      </w:pPr>
      <w:r>
        <w:t xml:space="preserve">    □ Немного ухудшилось</w:t>
      </w:r>
    </w:p>
    <w:p w14:paraId="4FF1DC1B">
      <w:pPr>
        <w:spacing w:after="0" w:line="360" w:lineRule="auto"/>
        <w:ind w:firstLine="709"/>
        <w:jc w:val="both"/>
      </w:pPr>
      <w:r>
        <w:t xml:space="preserve">    □ Значительно ухудшилось</w:t>
      </w:r>
    </w:p>
    <w:p w14:paraId="6C44EBB4">
      <w:pPr>
        <w:spacing w:after="0" w:line="360" w:lineRule="auto"/>
        <w:ind w:firstLine="709"/>
        <w:jc w:val="both"/>
      </w:pPr>
      <w:r>
        <w:t>17. Какие изменения Вы заметили в своем эмоциональном состоянии? (можно выбрать несколько)</w:t>
      </w:r>
    </w:p>
    <w:p w14:paraId="2B1357EC">
      <w:pPr>
        <w:spacing w:after="0" w:line="360" w:lineRule="auto"/>
        <w:ind w:firstLine="709"/>
        <w:jc w:val="both"/>
      </w:pPr>
      <w:r>
        <w:t xml:space="preserve">    □ Снижение тревожности</w:t>
      </w:r>
    </w:p>
    <w:p w14:paraId="2020B235">
      <w:pPr>
        <w:spacing w:after="0" w:line="360" w:lineRule="auto"/>
        <w:ind w:firstLine="709"/>
        <w:jc w:val="both"/>
      </w:pPr>
      <w:r>
        <w:t xml:space="preserve">    □ Улучшение самоконтроля</w:t>
      </w:r>
    </w:p>
    <w:p w14:paraId="21615AF2">
      <w:pPr>
        <w:spacing w:after="0" w:line="360" w:lineRule="auto"/>
        <w:ind w:firstLine="709"/>
        <w:jc w:val="both"/>
      </w:pPr>
      <w:r>
        <w:t xml:space="preserve">    □ Повышение уверенности</w:t>
      </w:r>
    </w:p>
    <w:p w14:paraId="2EEAB887">
      <w:pPr>
        <w:spacing w:after="0" w:line="360" w:lineRule="auto"/>
        <w:ind w:firstLine="709"/>
        <w:jc w:val="both"/>
      </w:pPr>
      <w:r>
        <w:t xml:space="preserve">    □ Улучшение настроения</w:t>
      </w:r>
    </w:p>
    <w:p w14:paraId="7DB5D8DF">
      <w:pPr>
        <w:spacing w:after="0" w:line="360" w:lineRule="auto"/>
        <w:ind w:firstLine="709"/>
        <w:jc w:val="both"/>
      </w:pPr>
      <w:r>
        <w:t xml:space="preserve">    □ Никаких изменений</w:t>
      </w:r>
    </w:p>
    <w:p w14:paraId="444DEE4E">
      <w:pPr>
        <w:spacing w:after="0" w:line="360" w:lineRule="auto"/>
        <w:ind w:firstLine="709"/>
        <w:jc w:val="both"/>
      </w:pPr>
      <w:r>
        <w:t xml:space="preserve">    □ Другое (укажите): ________________</w:t>
      </w:r>
    </w:p>
    <w:p w14:paraId="517CA5BF">
      <w:pPr>
        <w:spacing w:after="0" w:line="360" w:lineRule="auto"/>
        <w:ind w:firstLine="709"/>
        <w:jc w:val="both"/>
      </w:pPr>
      <w:r>
        <w:t>18. Оцените общую эффективность новых стратегий по шкале от 1 до 10: ___</w:t>
      </w:r>
    </w:p>
    <w:p w14:paraId="3D048228">
      <w:pPr>
        <w:spacing w:after="0" w:line="360" w:lineRule="auto"/>
        <w:ind w:firstLine="709"/>
        <w:jc w:val="both"/>
      </w:pPr>
      <w:r>
        <w:t>Часть 8. Предложения по улучшению</w:t>
      </w:r>
    </w:p>
    <w:p w14:paraId="769BE2C9">
      <w:pPr>
        <w:spacing w:after="0" w:line="360" w:lineRule="auto"/>
        <w:ind w:firstLine="709"/>
        <w:jc w:val="both"/>
      </w:pPr>
      <w:r>
        <w:t>19. Что, по Вашему мнению, можно улучшить в предложенных стратегиях?</w:t>
      </w:r>
    </w:p>
    <w:p w14:paraId="7C476ADE">
      <w:pPr>
        <w:spacing w:after="0" w:line="360" w:lineRule="auto"/>
        <w:ind w:firstLine="709"/>
        <w:jc w:val="both"/>
      </w:pPr>
      <w:r>
        <w:t>20. Какие дополнительные инструменты или техники Вам бы хотелось освоить?</w:t>
      </w:r>
    </w:p>
    <w:p w14:paraId="24E553BF">
      <w:pPr>
        <w:spacing w:after="0" w:line="360" w:lineRule="auto"/>
        <w:ind w:firstLine="709"/>
        <w:jc w:val="both"/>
      </w:pPr>
      <w:r>
        <w:t>Благодарим за участие в исследовании!</w:t>
      </w:r>
    </w:p>
    <w:p w14:paraId="5158466F">
      <w:pPr>
        <w:spacing w:after="0" w:line="360" w:lineRule="auto"/>
        <w:ind w:firstLine="709"/>
        <w:jc w:val="both"/>
      </w:pPr>
      <w:r>
        <w:t>Дата заполнения: _______________</w:t>
      </w:r>
    </w:p>
    <w:p w14:paraId="1CD734C6">
      <w:pPr>
        <w:spacing w:after="0" w:line="360" w:lineRule="auto"/>
        <w:ind w:firstLine="709"/>
        <w:jc w:val="both"/>
      </w:pPr>
      <w:r>
        <w:t>Подпись исследователя: _______________</w:t>
      </w:r>
    </w:p>
    <w:p w14:paraId="07104236">
      <w:pPr>
        <w:spacing w:after="0" w:line="360" w:lineRule="auto"/>
        <w:ind w:firstLine="709"/>
        <w:jc w:val="both"/>
      </w:pPr>
    </w:p>
    <w:p w14:paraId="45CDB885">
      <w:pPr>
        <w:spacing w:after="0" w:line="360" w:lineRule="auto"/>
        <w:ind w:firstLine="709"/>
        <w:jc w:val="both"/>
      </w:pPr>
      <w:r>
        <w:t>Конфиденциальность гарантируется. Результаты будут использованы только в обобщенном виде в научных целях.</w:t>
      </w:r>
    </w:p>
    <w:p w14:paraId="193F7FC0">
      <w:pPr>
        <w:spacing w:after="0" w:line="360" w:lineRule="auto"/>
        <w:jc w:val="both"/>
      </w:pPr>
    </w:p>
    <w:p w14:paraId="18CDCB4F">
      <w:pPr>
        <w:spacing w:after="0" w:line="360" w:lineRule="auto"/>
        <w:jc w:val="both"/>
      </w:pPr>
    </w:p>
    <w:p w14:paraId="781D704A">
      <w:pPr>
        <w:spacing w:after="0" w:line="360" w:lineRule="auto"/>
        <w:jc w:val="both"/>
      </w:pPr>
    </w:p>
    <w:p w14:paraId="1E0ACB24">
      <w:pPr>
        <w:spacing w:after="0" w:line="360" w:lineRule="auto"/>
        <w:jc w:val="both"/>
      </w:pPr>
    </w:p>
    <w:p w14:paraId="27E462FD">
      <w:pPr>
        <w:spacing w:after="0" w:line="360" w:lineRule="auto"/>
        <w:jc w:val="both"/>
      </w:pPr>
    </w:p>
    <w:p w14:paraId="0CD0BEA2">
      <w:pPr>
        <w:spacing w:after="0" w:line="360" w:lineRule="auto"/>
        <w:jc w:val="both"/>
      </w:pPr>
    </w:p>
    <w:p w14:paraId="60DB3EB0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ПРИЛОЖЕНИЕ Б</w:t>
      </w:r>
    </w:p>
    <w:p w14:paraId="3F4A7F39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АНКЕТА</w:t>
      </w:r>
    </w:p>
    <w:p w14:paraId="27FF80F4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для исследования стратегий поведения в конфликте и уровня тревожности учащихся</w:t>
      </w:r>
    </w:p>
    <w:p w14:paraId="1002E2EA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ГУО «Начальная школа Ждановичи»</w:t>
      </w:r>
    </w:p>
    <w:p w14:paraId="59C7EF6B">
      <w:pPr>
        <w:spacing w:after="0" w:line="360" w:lineRule="auto"/>
        <w:jc w:val="both"/>
      </w:pPr>
    </w:p>
    <w:p w14:paraId="6638AF7D">
      <w:pPr>
        <w:spacing w:after="0" w:line="360" w:lineRule="auto"/>
        <w:ind w:firstLine="709"/>
        <w:jc w:val="both"/>
      </w:pPr>
      <w:r>
        <w:t>Уважаемый участник!</w:t>
      </w:r>
    </w:p>
    <w:p w14:paraId="27B14386">
      <w:pPr>
        <w:spacing w:after="0" w:line="360" w:lineRule="auto"/>
        <w:ind w:firstLine="709"/>
        <w:jc w:val="both"/>
      </w:pPr>
      <w:r>
        <w:t>Просим Вас принять участие в исследовании особенностей поведения в конфликтных ситуациях. Ваши ответы помогут нам улучшить психологический климат в школе.</w:t>
      </w:r>
    </w:p>
    <w:p w14:paraId="5E82F753">
      <w:pPr>
        <w:spacing w:after="0" w:line="360" w:lineRule="auto"/>
        <w:ind w:firstLine="709"/>
        <w:jc w:val="both"/>
      </w:pPr>
      <w:r>
        <w:t>Часть 1. Общие сведения</w:t>
      </w:r>
    </w:p>
    <w:p w14:paraId="63DA2543">
      <w:pPr>
        <w:spacing w:after="0" w:line="360" w:lineRule="auto"/>
        <w:ind w:firstLine="709"/>
        <w:jc w:val="both"/>
      </w:pPr>
      <w:r>
        <w:t>1. Возраст: ___ лет</w:t>
      </w:r>
    </w:p>
    <w:p w14:paraId="42D45A33">
      <w:pPr>
        <w:spacing w:after="0" w:line="360" w:lineRule="auto"/>
        <w:ind w:firstLine="709"/>
        <w:jc w:val="both"/>
      </w:pPr>
      <w:r>
        <w:t xml:space="preserve">2. Пол: </w:t>
      </w:r>
    </w:p>
    <w:p w14:paraId="67952EB7">
      <w:pPr>
        <w:spacing w:after="0" w:line="360" w:lineRule="auto"/>
        <w:ind w:firstLine="709"/>
        <w:jc w:val="both"/>
      </w:pPr>
      <w:r>
        <w:t xml:space="preserve">   □ Мужской </w:t>
      </w:r>
    </w:p>
    <w:p w14:paraId="612E1AAA">
      <w:pPr>
        <w:spacing w:after="0" w:line="360" w:lineRule="auto"/>
        <w:ind w:firstLine="709"/>
        <w:jc w:val="both"/>
      </w:pPr>
      <w:r>
        <w:t xml:space="preserve">   □ Женский</w:t>
      </w:r>
    </w:p>
    <w:p w14:paraId="40C1D316">
      <w:pPr>
        <w:spacing w:after="0" w:line="360" w:lineRule="auto"/>
        <w:ind w:firstLine="709"/>
        <w:jc w:val="both"/>
      </w:pPr>
      <w:r>
        <w:t>3. Класс: ___</w:t>
      </w:r>
    </w:p>
    <w:p w14:paraId="30841B53">
      <w:pPr>
        <w:spacing w:after="0" w:line="360" w:lineRule="auto"/>
        <w:ind w:firstLine="709"/>
        <w:jc w:val="both"/>
      </w:pPr>
      <w:r>
        <w:t>Часть 2. Диагностика тревожности</w:t>
      </w:r>
    </w:p>
    <w:p w14:paraId="75BE9E06">
      <w:pPr>
        <w:spacing w:after="0" w:line="360" w:lineRule="auto"/>
        <w:ind w:firstLine="709"/>
        <w:jc w:val="both"/>
      </w:pPr>
      <w:r>
        <w:t>4. Как часто Вы испытываете следующие состояния? (отметьте подходящий вариант):</w:t>
      </w:r>
    </w:p>
    <w:p w14:paraId="0E5FC024">
      <w:pPr>
        <w:spacing w:after="0" w:line="360" w:lineRule="auto"/>
        <w:ind w:firstLine="709"/>
        <w:jc w:val="both"/>
      </w:pPr>
      <w:r>
        <w:t>Состояние | Никогда | Редко | Иногда | Часто | Постоянно</w:t>
      </w:r>
    </w:p>
    <w:p w14:paraId="5DB08909">
      <w:pPr>
        <w:spacing w:after="0" w:line="360" w:lineRule="auto"/>
        <w:ind w:firstLine="709"/>
        <w:jc w:val="both"/>
      </w:pPr>
      <w:r>
        <w:t>Беспокойство без видимой причины | □ | □ | □ | □ | □</w:t>
      </w:r>
    </w:p>
    <w:p w14:paraId="58860E5C">
      <w:pPr>
        <w:spacing w:after="0" w:line="360" w:lineRule="auto"/>
        <w:ind w:firstLine="709"/>
        <w:jc w:val="both"/>
      </w:pPr>
      <w:r>
        <w:t>Нервозность при общении с другими | □ | □ | □ | □ | □</w:t>
      </w:r>
    </w:p>
    <w:p w14:paraId="29E1D570">
      <w:pPr>
        <w:spacing w:after="0" w:line="360" w:lineRule="auto"/>
        <w:ind w:firstLine="709"/>
        <w:jc w:val="both"/>
      </w:pPr>
      <w:r>
        <w:t>Страх перед новыми ситуациями | □ | □ | □ | □ | □</w:t>
      </w:r>
    </w:p>
    <w:p w14:paraId="57C5E062">
      <w:pPr>
        <w:spacing w:after="0" w:line="360" w:lineRule="auto"/>
        <w:ind w:firstLine="709"/>
        <w:jc w:val="both"/>
      </w:pPr>
      <w:r>
        <w:t>Трудности с концентрацией внимания | □ | □ | □ | □ | □</w:t>
      </w:r>
    </w:p>
    <w:p w14:paraId="5D3E005E">
      <w:pPr>
        <w:spacing w:after="0" w:line="360" w:lineRule="auto"/>
        <w:ind w:firstLine="709"/>
        <w:jc w:val="both"/>
      </w:pPr>
      <w:r>
        <w:t>Нарушения сна | □ | □ | □ | □ | □</w:t>
      </w:r>
    </w:p>
    <w:p w14:paraId="7142D623">
      <w:pPr>
        <w:spacing w:after="0" w:line="360" w:lineRule="auto"/>
        <w:ind w:firstLine="709"/>
        <w:jc w:val="both"/>
      </w:pPr>
      <w:r>
        <w:t>5. Оцените уровень своего беспокойства в следующих ситуациях (от 1 до 5, где 1 - совсем не волнуюсь, 5 - очень сильно волнуюсь):</w:t>
      </w:r>
    </w:p>
    <w:p w14:paraId="13ADCA04">
      <w:pPr>
        <w:spacing w:after="0" w:line="360" w:lineRule="auto"/>
        <w:ind w:firstLine="709"/>
        <w:jc w:val="both"/>
      </w:pPr>
      <w:r>
        <w:t>a) Выступление перед классом: ___</w:t>
      </w:r>
    </w:p>
    <w:p w14:paraId="0D2BC7BC">
      <w:pPr>
        <w:spacing w:after="0" w:line="360" w:lineRule="auto"/>
        <w:ind w:firstLine="709"/>
        <w:jc w:val="both"/>
      </w:pPr>
      <w:r>
        <w:t>b) Общение с незнакомыми людьми: ___</w:t>
      </w:r>
    </w:p>
    <w:p w14:paraId="639A2753">
      <w:pPr>
        <w:spacing w:after="0" w:line="360" w:lineRule="auto"/>
        <w:ind w:firstLine="709"/>
        <w:jc w:val="both"/>
      </w:pPr>
      <w:r>
        <w:t>c) Ожидание оценки: ___</w:t>
      </w:r>
    </w:p>
    <w:p w14:paraId="2BE3858D">
      <w:pPr>
        <w:spacing w:after="0" w:line="360" w:lineRule="auto"/>
        <w:ind w:firstLine="709"/>
        <w:jc w:val="both"/>
      </w:pPr>
      <w:r>
        <w:t>d) Конфликтные ситуации: ___</w:t>
      </w:r>
    </w:p>
    <w:p w14:paraId="5287495D">
      <w:pPr>
        <w:spacing w:after="0" w:line="360" w:lineRule="auto"/>
        <w:ind w:firstLine="709"/>
        <w:jc w:val="both"/>
      </w:pPr>
      <w:r>
        <w:t>e) Групповая работа: ___</w:t>
      </w:r>
    </w:p>
    <w:p w14:paraId="13403160">
      <w:pPr>
        <w:spacing w:after="0" w:line="360" w:lineRule="auto"/>
        <w:ind w:firstLine="709"/>
        <w:jc w:val="both"/>
      </w:pPr>
      <w:r>
        <w:t>Часть 3. Анализ конфликтного поведения</w:t>
      </w:r>
    </w:p>
    <w:p w14:paraId="0BC58E7B">
      <w:pPr>
        <w:spacing w:after="0" w:line="360" w:lineRule="auto"/>
        <w:ind w:firstLine="709"/>
        <w:jc w:val="both"/>
      </w:pPr>
      <w:r>
        <w:t>6. Как часто Вы участвуете в конфликтах?</w:t>
      </w:r>
    </w:p>
    <w:p w14:paraId="34F7B730">
      <w:pPr>
        <w:spacing w:after="0" w:line="360" w:lineRule="auto"/>
        <w:ind w:firstLine="709"/>
        <w:jc w:val="both"/>
      </w:pPr>
      <w:r>
        <w:t xml:space="preserve">   □ Ежедневно</w:t>
      </w:r>
    </w:p>
    <w:p w14:paraId="1E3B7040">
      <w:pPr>
        <w:spacing w:after="0" w:line="360" w:lineRule="auto"/>
        <w:ind w:firstLine="709"/>
        <w:jc w:val="both"/>
      </w:pPr>
      <w:r>
        <w:t xml:space="preserve">   □ Несколько раз в неделю</w:t>
      </w:r>
    </w:p>
    <w:p w14:paraId="694E097C">
      <w:pPr>
        <w:spacing w:after="0" w:line="360" w:lineRule="auto"/>
        <w:ind w:firstLine="709"/>
        <w:jc w:val="both"/>
      </w:pPr>
      <w:r>
        <w:t xml:space="preserve">   □ Раз в неделю</w:t>
      </w:r>
    </w:p>
    <w:p w14:paraId="71CEC9C3">
      <w:pPr>
        <w:spacing w:after="0" w:line="360" w:lineRule="auto"/>
        <w:ind w:firstLine="709"/>
        <w:jc w:val="both"/>
      </w:pPr>
      <w:r>
        <w:t xml:space="preserve">   □ Несколько раз в месяц</w:t>
      </w:r>
    </w:p>
    <w:p w14:paraId="251F3760">
      <w:pPr>
        <w:spacing w:after="0" w:line="360" w:lineRule="auto"/>
        <w:ind w:firstLine="709"/>
        <w:jc w:val="both"/>
      </w:pPr>
      <w:r>
        <w:t xml:space="preserve">   □ Редко</w:t>
      </w:r>
    </w:p>
    <w:p w14:paraId="36EA51FC">
      <w:pPr>
        <w:spacing w:after="0" w:line="360" w:lineRule="auto"/>
        <w:ind w:firstLine="709"/>
        <w:jc w:val="both"/>
      </w:pPr>
      <w:r>
        <w:t>7. Какие эмоции Вы чаще всего испытываете в конфликтной ситуации? (можно выбрать несколько)</w:t>
      </w:r>
    </w:p>
    <w:p w14:paraId="5657FB8D">
      <w:pPr>
        <w:spacing w:after="0" w:line="360" w:lineRule="auto"/>
        <w:ind w:firstLine="709"/>
        <w:jc w:val="both"/>
      </w:pPr>
      <w:r>
        <w:t xml:space="preserve">   □ Гнев</w:t>
      </w:r>
    </w:p>
    <w:p w14:paraId="085A233F">
      <w:pPr>
        <w:spacing w:after="0" w:line="360" w:lineRule="auto"/>
        <w:ind w:firstLine="709"/>
        <w:jc w:val="both"/>
      </w:pPr>
      <w:r>
        <w:t xml:space="preserve">   □ Страх</w:t>
      </w:r>
    </w:p>
    <w:p w14:paraId="0506E542">
      <w:pPr>
        <w:spacing w:after="0" w:line="360" w:lineRule="auto"/>
        <w:ind w:firstLine="709"/>
        <w:jc w:val="both"/>
      </w:pPr>
      <w:r>
        <w:t xml:space="preserve">   □ Обида</w:t>
      </w:r>
    </w:p>
    <w:p w14:paraId="7495BF62">
      <w:pPr>
        <w:spacing w:after="0" w:line="360" w:lineRule="auto"/>
        <w:ind w:firstLine="709"/>
        <w:jc w:val="both"/>
      </w:pPr>
      <w:r>
        <w:t xml:space="preserve">   □ Растерянность</w:t>
      </w:r>
    </w:p>
    <w:p w14:paraId="2FDC0B76">
      <w:pPr>
        <w:spacing w:after="0" w:line="360" w:lineRule="auto"/>
        <w:ind w:firstLine="709"/>
        <w:jc w:val="both"/>
      </w:pPr>
      <w:r>
        <w:t xml:space="preserve">   □ Раздражение</w:t>
      </w:r>
    </w:p>
    <w:p w14:paraId="27B08742">
      <w:pPr>
        <w:spacing w:after="0" w:line="360" w:lineRule="auto"/>
        <w:ind w:firstLine="709"/>
        <w:jc w:val="both"/>
      </w:pPr>
      <w:r>
        <w:t xml:space="preserve">   □ Другое (укажите): ________________</w:t>
      </w:r>
    </w:p>
    <w:p w14:paraId="07043FA6">
      <w:pPr>
        <w:spacing w:after="0" w:line="360" w:lineRule="auto"/>
        <w:ind w:firstLine="709"/>
        <w:jc w:val="both"/>
      </w:pPr>
      <w:r>
        <w:t>8. Как Вы обычно реагируете на конфликт?</w:t>
      </w:r>
    </w:p>
    <w:p w14:paraId="490A68EB">
      <w:pPr>
        <w:spacing w:after="0" w:line="360" w:lineRule="auto"/>
        <w:ind w:firstLine="709"/>
        <w:jc w:val="both"/>
      </w:pPr>
      <w:r>
        <w:t xml:space="preserve">   □ Стараюсь избежать конфликта</w:t>
      </w:r>
    </w:p>
    <w:p w14:paraId="2F67E041">
      <w:pPr>
        <w:spacing w:after="0" w:line="360" w:lineRule="auto"/>
        <w:ind w:firstLine="709"/>
        <w:jc w:val="both"/>
      </w:pPr>
      <w:r>
        <w:t xml:space="preserve">   □ Отстаиваю свою позицию до конца</w:t>
      </w:r>
    </w:p>
    <w:p w14:paraId="3F12F222">
      <w:pPr>
        <w:spacing w:after="0" w:line="360" w:lineRule="auto"/>
        <w:ind w:firstLine="709"/>
        <w:jc w:val="both"/>
      </w:pPr>
      <w:r>
        <w:t xml:space="preserve">   □ Ищу компромисс</w:t>
      </w:r>
    </w:p>
    <w:p w14:paraId="54DFD7FE">
      <w:pPr>
        <w:spacing w:after="0" w:line="360" w:lineRule="auto"/>
        <w:ind w:firstLine="709"/>
        <w:jc w:val="both"/>
      </w:pPr>
      <w:r>
        <w:t xml:space="preserve">   □ Уступаю другой стороне</w:t>
      </w:r>
    </w:p>
    <w:p w14:paraId="2A6E1CB7">
      <w:pPr>
        <w:spacing w:after="0" w:line="360" w:lineRule="auto"/>
        <w:ind w:firstLine="709"/>
        <w:jc w:val="both"/>
      </w:pPr>
      <w:r>
        <w:t xml:space="preserve">   □ Пытаюсь найти взаимовыгодное решение</w:t>
      </w:r>
    </w:p>
    <w:p w14:paraId="72444533">
      <w:pPr>
        <w:spacing w:after="0" w:line="360" w:lineRule="auto"/>
        <w:ind w:firstLine="709"/>
        <w:jc w:val="both"/>
      </w:pPr>
      <w:r>
        <w:t>Часть 4. Стратегии совладания с тревожностью</w:t>
      </w:r>
    </w:p>
    <w:p w14:paraId="1A3E27AF">
      <w:pPr>
        <w:spacing w:after="0" w:line="360" w:lineRule="auto"/>
        <w:ind w:firstLine="709"/>
        <w:jc w:val="both"/>
      </w:pPr>
      <w:r>
        <w:t>9. Какие способы снижения тревожности Вы используете? (можно выбрать несколько)</w:t>
      </w:r>
    </w:p>
    <w:p w14:paraId="5D853040">
      <w:pPr>
        <w:spacing w:after="0" w:line="360" w:lineRule="auto"/>
        <w:ind w:firstLine="709"/>
        <w:jc w:val="both"/>
      </w:pPr>
      <w:r>
        <w:t xml:space="preserve">   □ Глубокое дыхание</w:t>
      </w:r>
    </w:p>
    <w:p w14:paraId="5998F29F">
      <w:pPr>
        <w:spacing w:after="0" w:line="360" w:lineRule="auto"/>
        <w:ind w:firstLine="709"/>
        <w:jc w:val="both"/>
      </w:pPr>
      <w:r>
        <w:t xml:space="preserve">   □ Разговор с друзьями/близкими</w:t>
      </w:r>
    </w:p>
    <w:p w14:paraId="5BA0A2C4">
      <w:pPr>
        <w:spacing w:after="0" w:line="360" w:lineRule="auto"/>
        <w:ind w:firstLine="709"/>
        <w:jc w:val="both"/>
      </w:pPr>
      <w:r>
        <w:t xml:space="preserve">   □ Физическая активность</w:t>
      </w:r>
    </w:p>
    <w:p w14:paraId="3C910D59">
      <w:pPr>
        <w:spacing w:after="0" w:line="360" w:lineRule="auto"/>
        <w:ind w:firstLine="709"/>
        <w:jc w:val="both"/>
      </w:pPr>
      <w:r>
        <w:t xml:space="preserve">   □ Уединение</w:t>
      </w:r>
    </w:p>
    <w:p w14:paraId="23B9E880">
      <w:pPr>
        <w:spacing w:after="0" w:line="360" w:lineRule="auto"/>
        <w:ind w:firstLine="709"/>
        <w:jc w:val="both"/>
      </w:pPr>
      <w:r>
        <w:t xml:space="preserve">   □ Другое (укажите): ________________</w:t>
      </w:r>
    </w:p>
    <w:p w14:paraId="174C6368">
      <w:pPr>
        <w:spacing w:after="0" w:line="360" w:lineRule="auto"/>
        <w:ind w:firstLine="709"/>
        <w:jc w:val="both"/>
      </w:pPr>
      <w:r>
        <w:t>10. Насколько эффективны эти способы? (от 1 до 5): ___</w:t>
      </w:r>
    </w:p>
    <w:p w14:paraId="37C4CD4D">
      <w:pPr>
        <w:spacing w:after="0" w:line="360" w:lineRule="auto"/>
        <w:ind w:firstLine="709"/>
        <w:jc w:val="both"/>
      </w:pPr>
      <w:r>
        <w:t>Часть 5. Поведение в конкретных ситуациях</w:t>
      </w:r>
    </w:p>
    <w:p w14:paraId="168FCC28">
      <w:pPr>
        <w:spacing w:after="0" w:line="360" w:lineRule="auto"/>
        <w:ind w:firstLine="709"/>
        <w:jc w:val="both"/>
      </w:pPr>
      <w:r>
        <w:t>11. Опишите Ваши действия в следующих ситуациях:</w:t>
      </w:r>
    </w:p>
    <w:p w14:paraId="4BBB74EA">
      <w:pPr>
        <w:spacing w:after="0" w:line="360" w:lineRule="auto"/>
        <w:ind w:firstLine="709"/>
        <w:jc w:val="both"/>
      </w:pPr>
      <w:r>
        <w:t>a) Конфликт с одноклассником из-за оценки:</w:t>
      </w:r>
    </w:p>
    <w:p w14:paraId="3BE2EEDB">
      <w:pPr>
        <w:spacing w:after="0" w:line="360" w:lineRule="auto"/>
        <w:ind w:firstLine="709"/>
        <w:jc w:val="both"/>
      </w:pPr>
      <w:r>
        <w:t>b) Несогласие с учителем:</w:t>
      </w:r>
    </w:p>
    <w:p w14:paraId="706FCA17">
      <w:pPr>
        <w:spacing w:after="0" w:line="360" w:lineRule="auto"/>
        <w:ind w:firstLine="709"/>
        <w:jc w:val="both"/>
      </w:pPr>
      <w:r>
        <w:t>c) Групповой конфликт во время игры:</w:t>
      </w:r>
    </w:p>
    <w:p w14:paraId="78F60316">
      <w:pPr>
        <w:spacing w:after="0" w:line="360" w:lineRule="auto"/>
        <w:ind w:firstLine="709"/>
        <w:jc w:val="both"/>
      </w:pPr>
      <w:r>
        <w:t>12. Как долго обычно длятся Ваши конфликты?</w:t>
      </w:r>
    </w:p>
    <w:p w14:paraId="10E1570F">
      <w:pPr>
        <w:spacing w:after="0" w:line="360" w:lineRule="auto"/>
        <w:ind w:firstLine="709"/>
        <w:jc w:val="both"/>
      </w:pPr>
      <w:r>
        <w:t xml:space="preserve">    □ Несколько минут</w:t>
      </w:r>
    </w:p>
    <w:p w14:paraId="2FD59BDD">
      <w:pPr>
        <w:spacing w:after="0" w:line="360" w:lineRule="auto"/>
        <w:ind w:firstLine="709"/>
        <w:jc w:val="both"/>
      </w:pPr>
      <w:r>
        <w:t xml:space="preserve">    □ Несколько часов</w:t>
      </w:r>
    </w:p>
    <w:p w14:paraId="30C936B7">
      <w:pPr>
        <w:spacing w:after="0" w:line="360" w:lineRule="auto"/>
        <w:ind w:firstLine="709"/>
        <w:jc w:val="both"/>
      </w:pPr>
      <w:r>
        <w:t xml:space="preserve">    □ Один день</w:t>
      </w:r>
    </w:p>
    <w:p w14:paraId="3244E49F">
      <w:pPr>
        <w:spacing w:after="0" w:line="360" w:lineRule="auto"/>
        <w:ind w:firstLine="709"/>
        <w:jc w:val="both"/>
      </w:pPr>
      <w:r>
        <w:t xml:space="preserve">    □ Несколько дней</w:t>
      </w:r>
    </w:p>
    <w:p w14:paraId="18036EF2">
      <w:pPr>
        <w:spacing w:after="0" w:line="360" w:lineRule="auto"/>
        <w:ind w:firstLine="709"/>
        <w:jc w:val="both"/>
      </w:pPr>
      <w:r>
        <w:t xml:space="preserve">    □ Более недели</w:t>
      </w:r>
    </w:p>
    <w:p w14:paraId="38AD0203">
      <w:pPr>
        <w:spacing w:after="0" w:line="360" w:lineRule="auto"/>
        <w:ind w:firstLine="709"/>
        <w:jc w:val="both"/>
      </w:pPr>
      <w:r>
        <w:t>Часть 6. Самооценка и межличностные отношения</w:t>
      </w:r>
    </w:p>
    <w:p w14:paraId="2224988C">
      <w:pPr>
        <w:spacing w:after="0" w:line="360" w:lineRule="auto"/>
        <w:ind w:firstLine="709"/>
        <w:jc w:val="both"/>
      </w:pPr>
      <w:r>
        <w:t>13. Оцените свои отношения с окружающими (от 1 до 5):</w:t>
      </w:r>
    </w:p>
    <w:p w14:paraId="70FCF4DE">
      <w:pPr>
        <w:spacing w:after="0" w:line="360" w:lineRule="auto"/>
        <w:ind w:firstLine="709"/>
        <w:jc w:val="both"/>
      </w:pPr>
      <w:r>
        <w:t>a) С одноклассниками: ___</w:t>
      </w:r>
    </w:p>
    <w:p w14:paraId="334AE9D3">
      <w:pPr>
        <w:spacing w:after="0" w:line="360" w:lineRule="auto"/>
        <w:ind w:firstLine="709"/>
        <w:jc w:val="both"/>
      </w:pPr>
      <w:r>
        <w:t>b) С учителями: ___</w:t>
      </w:r>
    </w:p>
    <w:p w14:paraId="5BF9232F">
      <w:pPr>
        <w:spacing w:after="0" w:line="360" w:lineRule="auto"/>
        <w:ind w:firstLine="709"/>
        <w:jc w:val="both"/>
      </w:pPr>
      <w:r>
        <w:t>c) С друзьями вне школы: ___</w:t>
      </w:r>
    </w:p>
    <w:p w14:paraId="2B1C2A7F">
      <w:pPr>
        <w:spacing w:after="0" w:line="360" w:lineRule="auto"/>
        <w:ind w:firstLine="709"/>
        <w:jc w:val="both"/>
      </w:pPr>
      <w:r>
        <w:t>14. Как часто Вы испытываете следующие чувства?</w:t>
      </w:r>
    </w:p>
    <w:p w14:paraId="2815E47B">
      <w:pPr>
        <w:spacing w:after="0" w:line="360" w:lineRule="auto"/>
        <w:ind w:firstLine="709"/>
        <w:jc w:val="both"/>
      </w:pPr>
      <w:r>
        <w:t>Чувство | Никогда | Редко | Иногда | Часто | Постоянно</w:t>
      </w:r>
    </w:p>
    <w:p w14:paraId="5708A57E">
      <w:pPr>
        <w:spacing w:after="0" w:line="360" w:lineRule="auto"/>
        <w:ind w:firstLine="709"/>
        <w:jc w:val="both"/>
      </w:pPr>
      <w:r>
        <w:t>Неуверенность в себе | □ | □ | □ | □ | □</w:t>
      </w:r>
    </w:p>
    <w:p w14:paraId="01C1A86C">
      <w:pPr>
        <w:spacing w:after="0" w:line="360" w:lineRule="auto"/>
        <w:ind w:firstLine="709"/>
        <w:jc w:val="both"/>
      </w:pPr>
      <w:r>
        <w:t>Страх оценки со стороны других | □ | □ | □ | □ | □</w:t>
      </w:r>
    </w:p>
    <w:p w14:paraId="7D66DBF2">
      <w:pPr>
        <w:spacing w:after="0" w:line="360" w:lineRule="auto"/>
        <w:ind w:firstLine="709"/>
        <w:jc w:val="both"/>
      </w:pPr>
      <w:r>
        <w:t>Беспокойство о будущем | □ | □ | □ | □ | □</w:t>
      </w:r>
    </w:p>
    <w:p w14:paraId="6E10D344">
      <w:pPr>
        <w:spacing w:after="0" w:line="360" w:lineRule="auto"/>
        <w:ind w:firstLine="709"/>
        <w:jc w:val="both"/>
      </w:pPr>
      <w:r>
        <w:t>Чувство одиночества | □ | □ | □ | □ | □</w:t>
      </w:r>
    </w:p>
    <w:p w14:paraId="2648C195">
      <w:pPr>
        <w:spacing w:after="0" w:line="360" w:lineRule="auto"/>
        <w:ind w:firstLine="709"/>
        <w:jc w:val="both"/>
      </w:pPr>
      <w:r>
        <w:t>Благодарим за участие в исследовании!</w:t>
      </w:r>
    </w:p>
    <w:p w14:paraId="73CE0311">
      <w:pPr>
        <w:spacing w:after="0" w:line="360" w:lineRule="auto"/>
        <w:ind w:firstLine="709"/>
        <w:jc w:val="both"/>
      </w:pPr>
      <w:r>
        <w:t>Дата заполнения: _______________</w:t>
      </w:r>
    </w:p>
    <w:p w14:paraId="7D029A21">
      <w:pPr>
        <w:spacing w:after="0" w:line="360" w:lineRule="auto"/>
        <w:ind w:firstLine="709"/>
        <w:jc w:val="both"/>
      </w:pPr>
      <w:r>
        <w:t>Подпись исследователя: _______________</w:t>
      </w:r>
    </w:p>
    <w:p w14:paraId="79B259F5">
      <w:pPr>
        <w:spacing w:after="0" w:line="360" w:lineRule="auto"/>
        <w:ind w:firstLine="709"/>
        <w:jc w:val="both"/>
      </w:pPr>
      <w:r>
        <w:t>Конфиденциальность гарантируется. Результаты будут использованы только в обобщенном виде в научных целя</w:t>
      </w:r>
    </w:p>
    <w:p w14:paraId="7AC6791F">
      <w:pPr>
        <w:spacing w:after="0" w:line="360" w:lineRule="auto"/>
        <w:jc w:val="both"/>
      </w:pPr>
    </w:p>
    <w:sectPr>
      <w:footerReference r:id="rId5" w:type="default"/>
      <w:pgSz w:w="11906" w:h="16838"/>
      <w:pgMar w:top="1134" w:right="850" w:bottom="1134" w:left="1701" w:header="709" w:footer="709" w:gutter="0"/>
      <w:pgNumType w:start="2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0"/>
      </w:rPr>
      <w:id w:val="149026077"/>
      <w:docPartObj>
        <w:docPartGallery w:val="AutoText"/>
      </w:docPartObj>
    </w:sdtPr>
    <w:sdtEndPr>
      <w:rPr>
        <w:sz w:val="24"/>
        <w:szCs w:val="20"/>
      </w:rPr>
    </w:sdtEndPr>
    <w:sdtContent>
      <w:p w14:paraId="346A9986">
        <w:pPr>
          <w:pStyle w:val="5"/>
          <w:jc w:val="center"/>
          <w:rPr>
            <w:sz w:val="24"/>
            <w:szCs w:val="20"/>
          </w:rPr>
        </w:pPr>
        <w:r>
          <w:rPr>
            <w:sz w:val="24"/>
            <w:szCs w:val="20"/>
          </w:rPr>
          <w:fldChar w:fldCharType="begin"/>
        </w:r>
        <w:r>
          <w:rPr>
            <w:sz w:val="24"/>
            <w:szCs w:val="20"/>
          </w:rPr>
          <w:instrText xml:space="preserve">PAGE   \* MERGEFORMAT</w:instrText>
        </w:r>
        <w:r>
          <w:rPr>
            <w:sz w:val="24"/>
            <w:szCs w:val="20"/>
          </w:rPr>
          <w:fldChar w:fldCharType="separate"/>
        </w:r>
        <w:r>
          <w:rPr>
            <w:sz w:val="24"/>
            <w:szCs w:val="20"/>
          </w:rPr>
          <w:t>2</w:t>
        </w:r>
        <w:r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47DA1"/>
    <w:multiLevelType w:val="multilevel"/>
    <w:tmpl w:val="3DA47D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5"/>
    <w:rsid w:val="000009F5"/>
    <w:rsid w:val="000350E2"/>
    <w:rsid w:val="00064975"/>
    <w:rsid w:val="001068AE"/>
    <w:rsid w:val="00234A6E"/>
    <w:rsid w:val="00260A15"/>
    <w:rsid w:val="002A7C1D"/>
    <w:rsid w:val="002C4E12"/>
    <w:rsid w:val="004C4E39"/>
    <w:rsid w:val="00587CF7"/>
    <w:rsid w:val="006C0B77"/>
    <w:rsid w:val="00725295"/>
    <w:rsid w:val="007B1567"/>
    <w:rsid w:val="008242FF"/>
    <w:rsid w:val="00870751"/>
    <w:rsid w:val="00900B6E"/>
    <w:rsid w:val="00922C48"/>
    <w:rsid w:val="00B70BAF"/>
    <w:rsid w:val="00B747B7"/>
    <w:rsid w:val="00B848B1"/>
    <w:rsid w:val="00B915B7"/>
    <w:rsid w:val="00C76E3D"/>
    <w:rsid w:val="00CE52DA"/>
    <w:rsid w:val="00D63169"/>
    <w:rsid w:val="00E03FA8"/>
    <w:rsid w:val="00EA59DF"/>
    <w:rsid w:val="00EE4070"/>
    <w:rsid w:val="00F12C76"/>
    <w:rsid w:val="23B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  <w:rPr>
      <w:rFonts w:ascii="Times New Roman" w:hAnsi="Times New Roman"/>
      <w:sz w:val="28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/>
      <w:sz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Лист1!$A$2:$A$3</c:f>
              <c:strCache>
                <c:ptCount val="2"/>
                <c:pt idx="0">
                  <c:v>Девочки с повышенной тревожностью: избегание </c:v>
                </c:pt>
                <c:pt idx="1">
                  <c:v>Мальчики с повышенной тревожностью: соперничество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0.42</c:v>
                </c:pt>
                <c:pt idx="1">
                  <c:v>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d7d34d-c8a2-4c21-a15b-953bbca349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9730</Words>
  <Characters>55465</Characters>
  <Lines>462</Lines>
  <Paragraphs>130</Paragraphs>
  <TotalTime>63</TotalTime>
  <ScaleCrop>false</ScaleCrop>
  <LinksUpToDate>false</LinksUpToDate>
  <CharactersWithSpaces>65065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2024-12-26T15:07:00Z</dcterms:created>
  <dc:creator>Пользователь</dc:creator>
  <cp:lastModifiedBy>Ангелина Бруй</cp:lastModifiedBy>
  <dcterms:modified xsi:type="dcterms:W3CDTF">2026-04-02T08:00:13Z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C3FD0622BB524AEBA4EE0A89683A10E0_12</vt:lpwstr>
  </property>
</Properties>
</file>